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6F" w:rsidRPr="0033496F" w:rsidRDefault="0033496F" w:rsidP="0033496F">
      <w:pPr>
        <w:pStyle w:val="NormalWeb"/>
        <w:spacing w:before="0" w:beforeAutospacing="0" w:after="240" w:afterAutospacing="0"/>
        <w:jc w:val="center"/>
        <w:rPr>
          <w:color w:val="000000"/>
        </w:rPr>
      </w:pPr>
      <w:r w:rsidRPr="0033496F">
        <w:rPr>
          <w:rStyle w:val="Forte"/>
          <w:color w:val="000000"/>
        </w:rPr>
        <w:t>UNIVERSIDADE FEDERAL DE SANTA CATARINA</w:t>
      </w:r>
    </w:p>
    <w:p w:rsidR="0033496F" w:rsidRPr="0033496F" w:rsidRDefault="0033496F" w:rsidP="0033496F">
      <w:pPr>
        <w:pStyle w:val="NormalWeb"/>
        <w:spacing w:before="0" w:beforeAutospacing="0" w:after="240" w:afterAutospacing="0"/>
        <w:jc w:val="center"/>
        <w:rPr>
          <w:color w:val="000000"/>
        </w:rPr>
      </w:pPr>
      <w:r w:rsidRPr="0033496F">
        <w:rPr>
          <w:rStyle w:val="Forte"/>
          <w:color w:val="000000"/>
        </w:rPr>
        <w:t>CENTRO DE CIÊNCIAS DA EDUCAÇÃO – CED</w:t>
      </w:r>
    </w:p>
    <w:p w:rsidR="0033496F" w:rsidRPr="0033496F" w:rsidRDefault="0033496F" w:rsidP="0033496F">
      <w:pPr>
        <w:pStyle w:val="NormalWeb"/>
        <w:spacing w:before="0" w:beforeAutospacing="0" w:after="240" w:afterAutospacing="0"/>
        <w:jc w:val="center"/>
        <w:rPr>
          <w:color w:val="000000"/>
        </w:rPr>
      </w:pPr>
      <w:r w:rsidRPr="0033496F">
        <w:rPr>
          <w:rStyle w:val="Forte"/>
          <w:color w:val="000000"/>
        </w:rPr>
        <w:t>GRADUAÇÃO EM PEDAGOGIA – 7ª FASE</w:t>
      </w:r>
    </w:p>
    <w:p w:rsidR="0033496F" w:rsidRPr="0033496F" w:rsidRDefault="0033496F" w:rsidP="0033496F">
      <w:pPr>
        <w:pStyle w:val="NormalWeb"/>
        <w:spacing w:before="0" w:beforeAutospacing="0" w:after="240" w:afterAutospacing="0"/>
        <w:jc w:val="center"/>
        <w:rPr>
          <w:color w:val="000000"/>
        </w:rPr>
      </w:pPr>
      <w:r w:rsidRPr="0033496F">
        <w:rPr>
          <w:rStyle w:val="Forte"/>
          <w:color w:val="000000"/>
        </w:rPr>
        <w:t>PROFESSORA: DULCE MÁRCIA</w:t>
      </w:r>
    </w:p>
    <w:p w:rsidR="0033496F" w:rsidRPr="0033496F" w:rsidRDefault="0033496F" w:rsidP="0033496F">
      <w:pPr>
        <w:pStyle w:val="NormalWeb"/>
        <w:spacing w:before="0" w:beforeAutospacing="0" w:after="240" w:afterAutospacing="0"/>
        <w:jc w:val="center"/>
        <w:rPr>
          <w:color w:val="000000"/>
        </w:rPr>
      </w:pPr>
      <w:r w:rsidRPr="0033496F">
        <w:rPr>
          <w:rStyle w:val="Forte"/>
          <w:color w:val="000000"/>
        </w:rPr>
        <w:t xml:space="preserve">ALUNA: </w:t>
      </w:r>
      <w:r w:rsidRPr="0033496F">
        <w:rPr>
          <w:rStyle w:val="Forte"/>
          <w:color w:val="000000"/>
        </w:rPr>
        <w:t>KENYA GLADYZ PAULO CAMPAGNOLO</w:t>
      </w:r>
    </w:p>
    <w:p w:rsidR="0033496F" w:rsidRPr="0033496F" w:rsidRDefault="0033496F" w:rsidP="0033496F">
      <w:pPr>
        <w:pStyle w:val="NormalWeb"/>
        <w:spacing w:before="0" w:beforeAutospacing="0" w:after="240" w:afterAutospacing="0" w:line="360" w:lineRule="auto"/>
        <w:jc w:val="center"/>
        <w:rPr>
          <w:color w:val="000000"/>
        </w:rPr>
      </w:pPr>
    </w:p>
    <w:p w:rsidR="0033496F" w:rsidRPr="0033496F" w:rsidRDefault="0033496F" w:rsidP="0033496F">
      <w:pPr>
        <w:pStyle w:val="NormalWeb"/>
        <w:spacing w:before="0" w:beforeAutospacing="0" w:after="240" w:afterAutospacing="0" w:line="360" w:lineRule="auto"/>
        <w:jc w:val="center"/>
        <w:rPr>
          <w:rStyle w:val="Forte"/>
          <w:color w:val="000000"/>
        </w:rPr>
      </w:pPr>
      <w:r w:rsidRPr="0033496F">
        <w:rPr>
          <w:rStyle w:val="Forte"/>
          <w:color w:val="000000"/>
        </w:rPr>
        <w:t>ESTUDANTES DE PEDAGOGIA E LUTAS SOCIAIS: O QUE TEMOS A VER COM ISSO?</w:t>
      </w:r>
    </w:p>
    <w:p w:rsidR="0033496F" w:rsidRDefault="0033496F" w:rsidP="0033496F">
      <w:pPr>
        <w:pStyle w:val="NormalWeb"/>
        <w:spacing w:before="0" w:beforeAutospacing="0" w:after="240" w:afterAutospacing="0" w:line="360" w:lineRule="auto"/>
        <w:rPr>
          <w:rFonts w:ascii="Tahoma" w:hAnsi="Tahoma" w:cs="Tahoma"/>
          <w:color w:val="000000"/>
          <w:sz w:val="20"/>
          <w:szCs w:val="20"/>
        </w:rPr>
      </w:pPr>
    </w:p>
    <w:p w:rsidR="0033496F" w:rsidRDefault="0033496F" w:rsidP="0033496F">
      <w:pPr>
        <w:pStyle w:val="NormalWeb"/>
        <w:spacing w:before="0" w:beforeAutospacing="0" w:after="240" w:afterAutospacing="0" w:line="360" w:lineRule="auto"/>
        <w:ind w:left="567" w:firstLine="284"/>
        <w:jc w:val="both"/>
        <w:rPr>
          <w:color w:val="000000"/>
        </w:rPr>
      </w:pPr>
      <w:r>
        <w:rPr>
          <w:color w:val="000000"/>
        </w:rPr>
        <w:t>No dia vinte e cinco de março de 2014, por motivo de exame médico eu não estava na UFSC, sendo assim só fiquei sabendo do ocorrido por meio das redes sociais (</w:t>
      </w:r>
      <w:proofErr w:type="spellStart"/>
      <w:r>
        <w:rPr>
          <w:color w:val="000000"/>
        </w:rPr>
        <w:t>facebook</w:t>
      </w:r>
      <w:proofErr w:type="spellEnd"/>
      <w:r w:rsidR="008F2469">
        <w:rPr>
          <w:color w:val="000000"/>
        </w:rPr>
        <w:t>, portal G1 e telejornal</w:t>
      </w:r>
      <w:r>
        <w:rPr>
          <w:color w:val="000000"/>
        </w:rPr>
        <w:t xml:space="preserve">), confesso que primeiramente não acreditei no que a mídia dizia, haja vista que seu maior objetivo é o lucro, </w:t>
      </w:r>
      <w:r w:rsidR="008F2469">
        <w:rPr>
          <w:color w:val="000000"/>
        </w:rPr>
        <w:t>no dia seguinte</w:t>
      </w:r>
      <w:r>
        <w:rPr>
          <w:color w:val="000000"/>
        </w:rPr>
        <w:t xml:space="preserve"> soube por algumas pessoas que estavam presente</w:t>
      </w:r>
      <w:r w:rsidR="003C4B8B">
        <w:rPr>
          <w:color w:val="000000"/>
        </w:rPr>
        <w:t>s</w:t>
      </w:r>
      <w:r>
        <w:rPr>
          <w:color w:val="000000"/>
        </w:rPr>
        <w:t xml:space="preserve"> no bosque o que realmente tinha acontecido, </w:t>
      </w:r>
      <w:r w:rsidR="008F2469">
        <w:rPr>
          <w:color w:val="000000"/>
        </w:rPr>
        <w:t xml:space="preserve">fiquei sabendo que os tais policiais estavam revistando as pessoas e que inclusive tiraram os documentos de uma professora, também fiquei sabendo do ataque com gás de pimenta </w:t>
      </w:r>
      <w:r w:rsidR="007D1250">
        <w:rPr>
          <w:color w:val="000000"/>
        </w:rPr>
        <w:t>a</w:t>
      </w:r>
      <w:r w:rsidR="008F2469">
        <w:rPr>
          <w:color w:val="000000"/>
        </w:rPr>
        <w:t xml:space="preserve"> um professor e aos alunos, bem como as bo</w:t>
      </w:r>
      <w:r w:rsidR="007D1250">
        <w:rPr>
          <w:color w:val="000000"/>
        </w:rPr>
        <w:t>mbas de efeito moral que atingiram</w:t>
      </w:r>
      <w:r w:rsidR="008F2469">
        <w:rPr>
          <w:color w:val="000000"/>
        </w:rPr>
        <w:t xml:space="preserve"> também as crianças do NDI e </w:t>
      </w:r>
      <w:r w:rsidR="007D1250">
        <w:rPr>
          <w:color w:val="000000"/>
        </w:rPr>
        <w:t>da Flor</w:t>
      </w:r>
      <w:r w:rsidR="008F2469">
        <w:rPr>
          <w:color w:val="000000"/>
        </w:rPr>
        <w:t xml:space="preserve"> do Campo. </w:t>
      </w:r>
    </w:p>
    <w:p w:rsidR="007D1250" w:rsidRDefault="007D1250" w:rsidP="00745E13">
      <w:pPr>
        <w:pStyle w:val="NormalWeb"/>
        <w:spacing w:before="0" w:beforeAutospacing="0" w:after="240" w:afterAutospacing="0" w:line="360" w:lineRule="auto"/>
        <w:ind w:left="567" w:firstLine="284"/>
        <w:jc w:val="both"/>
        <w:rPr>
          <w:color w:val="000000"/>
        </w:rPr>
      </w:pPr>
      <w:r>
        <w:rPr>
          <w:color w:val="000000"/>
        </w:rPr>
        <w:t xml:space="preserve">Sabemos que todo fato tem dois lados, e após ouvir os relatos dos alunos e alguns professores, vi alguns vídeos que por si só já falavam muita coisa. Sei que toda ação tem uma reação, o fato </w:t>
      </w:r>
      <w:proofErr w:type="gramStart"/>
      <w:r>
        <w:rPr>
          <w:color w:val="000000"/>
        </w:rPr>
        <w:t>da polícia ter</w:t>
      </w:r>
      <w:proofErr w:type="gramEnd"/>
      <w:r>
        <w:rPr>
          <w:color w:val="000000"/>
        </w:rPr>
        <w:t xml:space="preserve"> entrado na UFSC passou por uma autorização prévia de alguém que “manda”, ou seja, pela reitoria e que essa por sua vez “covardemente” se escondeu na hora de dar a cara para bater depois que o caos tomou conta. Já não é de hoje que escuto que a UFSC está jogada a própria sorte em termos de segurança no campus, graças á Deus nunca sofri nenhum ato de violência, mas já socorri professor de outra instituição e estado que veio participar como convidado de honra de uma mesa redonda, cuja moto tinha sido roubada</w:t>
      </w:r>
      <w:r w:rsidR="00745E13">
        <w:rPr>
          <w:color w:val="000000"/>
        </w:rPr>
        <w:t xml:space="preserve"> (o meliante colocou uma arma na cabeça do professor)</w:t>
      </w:r>
      <w:r>
        <w:rPr>
          <w:color w:val="000000"/>
        </w:rPr>
        <w:t xml:space="preserve"> em plena luz do dia, outro episódio de caos </w:t>
      </w:r>
      <w:r w:rsidR="00745E13">
        <w:rPr>
          <w:color w:val="000000"/>
        </w:rPr>
        <w:t xml:space="preserve">(também em plena luz do dia e com pessoas circulando </w:t>
      </w:r>
      <w:r w:rsidR="00745E13">
        <w:rPr>
          <w:color w:val="000000"/>
        </w:rPr>
        <w:lastRenderedPageBreak/>
        <w:t xml:space="preserve">no local) </w:t>
      </w:r>
      <w:r>
        <w:rPr>
          <w:color w:val="000000"/>
        </w:rPr>
        <w:t xml:space="preserve">ocorreu dentro do CED onde a minha sala de pesquisa </w:t>
      </w:r>
      <w:r w:rsidR="003C4B8B">
        <w:rPr>
          <w:color w:val="000000"/>
        </w:rPr>
        <w:t xml:space="preserve">(PET) </w:t>
      </w:r>
      <w:r>
        <w:rPr>
          <w:color w:val="000000"/>
        </w:rPr>
        <w:t>do qu</w:t>
      </w:r>
      <w:r w:rsidR="00745E13">
        <w:rPr>
          <w:color w:val="000000"/>
        </w:rPr>
        <w:t>al faço parte, teve a porta arrombada e dois notebooks furtados, também presenciei uma amiga de sala de aula precisar de socorro médico (ambulância) e ser levada no carro de um amigo, pois NÃO É PERMITIDA A ENTRADA DE VIATURA, AMBULANCIA SEM TER AUTORIZAÇÃO DA PREFEITURA DA UFSC. É engraçado como funcionam as coisas dentro da instituição em termos de segurança, aqui entra quem quer, faz o que quer e ninguém vê nada, fala nada e ain</w:t>
      </w:r>
      <w:r w:rsidR="004A3C93">
        <w:rPr>
          <w:color w:val="000000"/>
        </w:rPr>
        <w:t>da passam a mão sobre a cabeça, é o tal ditado popular... VIROU A CASA DA MÃE JOANA</w:t>
      </w:r>
      <w:proofErr w:type="gramStart"/>
      <w:r w:rsidR="004A3C93">
        <w:rPr>
          <w:color w:val="000000"/>
        </w:rPr>
        <w:t>!!!</w:t>
      </w:r>
      <w:proofErr w:type="gramEnd"/>
    </w:p>
    <w:p w:rsidR="00D013A3" w:rsidRDefault="004A3C93" w:rsidP="00745E13">
      <w:pPr>
        <w:pStyle w:val="NormalWeb"/>
        <w:spacing w:before="0" w:beforeAutospacing="0" w:after="240" w:afterAutospacing="0" w:line="360" w:lineRule="auto"/>
        <w:ind w:left="567" w:firstLine="284"/>
        <w:jc w:val="both"/>
        <w:rPr>
          <w:color w:val="000000"/>
        </w:rPr>
      </w:pPr>
      <w:r>
        <w:rPr>
          <w:color w:val="000000"/>
        </w:rPr>
        <w:t>Qua</w:t>
      </w:r>
      <w:r w:rsidR="00925469">
        <w:rPr>
          <w:color w:val="000000"/>
        </w:rPr>
        <w:t xml:space="preserve">nto a minha opinião, não sou a favor da violência gratuita (tanto da parte da polícia, como dos alunos), também não sou a favor dos motins feitos pelos alunos dentro </w:t>
      </w:r>
      <w:r w:rsidR="00D013A3">
        <w:rPr>
          <w:color w:val="000000"/>
        </w:rPr>
        <w:t xml:space="preserve">e fora </w:t>
      </w:r>
      <w:r w:rsidR="00925469">
        <w:rPr>
          <w:color w:val="000000"/>
        </w:rPr>
        <w:t>da reitoria (fumar maconha, pichar e depredar), creio que ambos os lados perderam a razão nessa ação, e quem sofre são os alunos que estão ali para estudar e não perdem tempo em ficar “filosofando</w:t>
      </w:r>
      <w:r w:rsidR="00D013A3">
        <w:rPr>
          <w:color w:val="000000"/>
        </w:rPr>
        <w:t>”</w:t>
      </w:r>
      <w:r w:rsidR="00925469">
        <w:rPr>
          <w:color w:val="000000"/>
        </w:rPr>
        <w:t xml:space="preserve"> sob efeito da maconha ou qualquer </w:t>
      </w:r>
      <w:r w:rsidR="00D013A3">
        <w:rPr>
          <w:color w:val="000000"/>
        </w:rPr>
        <w:t xml:space="preserve">outra </w:t>
      </w:r>
      <w:r w:rsidR="00925469">
        <w:rPr>
          <w:color w:val="000000"/>
        </w:rPr>
        <w:t>droga, os professores que reconhecem que o campus precisa de segurança e não passam a mão na cabeça de aluno</w:t>
      </w:r>
      <w:r w:rsidR="003C4B8B">
        <w:rPr>
          <w:color w:val="000000"/>
        </w:rPr>
        <w:t>s</w:t>
      </w:r>
      <w:r w:rsidR="00925469">
        <w:rPr>
          <w:color w:val="000000"/>
        </w:rPr>
        <w:t xml:space="preserve"> “baderneiro</w:t>
      </w:r>
      <w:r w:rsidR="003C4B8B">
        <w:rPr>
          <w:color w:val="000000"/>
        </w:rPr>
        <w:t>s</w:t>
      </w:r>
      <w:r w:rsidR="00925469">
        <w:rPr>
          <w:color w:val="000000"/>
        </w:rPr>
        <w:t xml:space="preserve">” ou </w:t>
      </w:r>
      <w:r w:rsidR="003C4B8B">
        <w:rPr>
          <w:color w:val="000000"/>
        </w:rPr>
        <w:t xml:space="preserve">tem rabo preso com a </w:t>
      </w:r>
      <w:r w:rsidR="00925469">
        <w:rPr>
          <w:color w:val="000000"/>
        </w:rPr>
        <w:t xml:space="preserve">reitoria, as crianças tanto do NDI quanto </w:t>
      </w:r>
      <w:proofErr w:type="gramStart"/>
      <w:r w:rsidR="00925469">
        <w:rPr>
          <w:color w:val="000000"/>
        </w:rPr>
        <w:t>do Flor</w:t>
      </w:r>
      <w:proofErr w:type="gramEnd"/>
      <w:r w:rsidR="00925469">
        <w:rPr>
          <w:color w:val="000000"/>
        </w:rPr>
        <w:t xml:space="preserve"> do Campo, e demais servidores e funcionários. </w:t>
      </w:r>
    </w:p>
    <w:p w:rsidR="004A3C93" w:rsidRDefault="00D013A3" w:rsidP="00745E13">
      <w:pPr>
        <w:pStyle w:val="NormalWeb"/>
        <w:spacing w:before="0" w:beforeAutospacing="0" w:after="240" w:afterAutospacing="0" w:line="360" w:lineRule="auto"/>
        <w:ind w:left="567" w:firstLine="284"/>
        <w:jc w:val="both"/>
        <w:rPr>
          <w:color w:val="000000"/>
        </w:rPr>
      </w:pPr>
      <w:r>
        <w:rPr>
          <w:color w:val="000000"/>
        </w:rPr>
        <w:t>O tráfico de drogas rola solto dentro do campus, bem como a violência</w:t>
      </w:r>
      <w:r w:rsidR="003C4B8B">
        <w:rPr>
          <w:color w:val="000000"/>
        </w:rPr>
        <w:t>,</w:t>
      </w:r>
      <w:bookmarkStart w:id="0" w:name="_GoBack"/>
      <w:bookmarkEnd w:id="0"/>
      <w:r>
        <w:rPr>
          <w:color w:val="000000"/>
        </w:rPr>
        <w:t xml:space="preserve"> e se a polícia não pode entrar no campus e fizer o seu trabalho, contaremos com quem para ao menos amenizar esse caos?  COM O CHAPOLIN COLORADO?! Se colocarmos panos quentes nas atitudes dos alunos, será que não estaremos colaborando com a violência e o tráfico? </w:t>
      </w:r>
    </w:p>
    <w:p w:rsidR="007D1250" w:rsidRPr="0033496F" w:rsidRDefault="007D1250" w:rsidP="0033496F">
      <w:pPr>
        <w:pStyle w:val="NormalWeb"/>
        <w:spacing w:before="0" w:beforeAutospacing="0" w:after="240" w:afterAutospacing="0" w:line="360" w:lineRule="auto"/>
        <w:ind w:left="567" w:firstLine="284"/>
        <w:jc w:val="both"/>
        <w:rPr>
          <w:color w:val="000000"/>
        </w:rPr>
      </w:pPr>
    </w:p>
    <w:p w:rsidR="0033496F" w:rsidRDefault="0033496F" w:rsidP="0033496F">
      <w:pPr>
        <w:pStyle w:val="NormalWeb"/>
        <w:spacing w:before="0" w:beforeAutospacing="0" w:after="24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5B3118" w:rsidRDefault="005B3118"/>
    <w:sectPr w:rsidR="005B3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6F"/>
    <w:rsid w:val="0033496F"/>
    <w:rsid w:val="003C4B8B"/>
    <w:rsid w:val="004A3C93"/>
    <w:rsid w:val="005B3118"/>
    <w:rsid w:val="00745E13"/>
    <w:rsid w:val="007D1250"/>
    <w:rsid w:val="008F2469"/>
    <w:rsid w:val="00925469"/>
    <w:rsid w:val="00D013A3"/>
    <w:rsid w:val="00E0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Campagnolo</dc:creator>
  <cp:lastModifiedBy>Kenya Campagnolo</cp:lastModifiedBy>
  <cp:revision>3</cp:revision>
  <dcterms:created xsi:type="dcterms:W3CDTF">2014-04-05T17:23:00Z</dcterms:created>
  <dcterms:modified xsi:type="dcterms:W3CDTF">2014-04-05T18:43:00Z</dcterms:modified>
</cp:coreProperties>
</file>