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25" w:rsidRPr="004841D1" w:rsidRDefault="004841D1" w:rsidP="004841D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41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4841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"https://moodle.ufsc.br/mod/forum/discuss.php?d=141231" </w:instrText>
      </w:r>
      <w:r w:rsidRPr="004841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4841D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EF9E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Resumo do debate "Estudantes de Pedagogia e lutas sociais: o que temos a ver com isso?"</w:t>
      </w:r>
      <w:r w:rsidRPr="004841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8E796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 </w:t>
      </w:r>
      <w:bookmarkStart w:id="0" w:name="_GoBack"/>
      <w:r w:rsidR="008E796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Fernanda Andrade dos Santos.</w:t>
      </w:r>
    </w:p>
    <w:bookmarkEnd w:id="0"/>
    <w:p w:rsidR="004841D1" w:rsidRPr="004841D1" w:rsidRDefault="004841D1" w:rsidP="004841D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41D1" w:rsidRDefault="004841D1" w:rsidP="004841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41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Ressalto que no dia (25/03/2014) que aconteceu toda essa ‘guerra’ na UFSC eu não estava presente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Universidade</w:t>
      </w:r>
      <w:r w:rsidRPr="004841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Desde então eu só ouvia e lia sobre o ocorrido.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debate ocorrido no dia 03/04/2014 me fez entender melhor o que se passou dentro da Universidade, o debate iniciou-se com a fala da Professora Olinda sobre as vítimas da ditadura, que coincidentemente, ou não, completou 50 anos do Golpe de 1964 no dia 1 de abril de 2014.</w:t>
      </w:r>
    </w:p>
    <w:p w:rsidR="00946B81" w:rsidRDefault="004841D1" w:rsidP="00946B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debate teve como objetivo compreender</w:t>
      </w:r>
      <w:r w:rsidR="00946B8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problematizar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ao menos tentar, quais </w:t>
      </w:r>
      <w:r w:rsidRPr="00946B8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motivações do confronto entre a polícia e </w:t>
      </w:r>
      <w:r w:rsidR="00946B81" w:rsidRPr="00946B8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comunidade universitária. </w:t>
      </w:r>
      <w:r w:rsidR="00946B8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Teve como componentes da Mesa:</w:t>
      </w:r>
    </w:p>
    <w:p w:rsidR="00946B81" w:rsidRPr="00946B81" w:rsidRDefault="00946B81" w:rsidP="00946B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B81" w:rsidRPr="00946B81" w:rsidRDefault="00946B81" w:rsidP="00946B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B81">
        <w:rPr>
          <w:rFonts w:ascii="Times New Roman" w:hAnsi="Times New Roman" w:cs="Times New Roman"/>
          <w:sz w:val="24"/>
          <w:szCs w:val="24"/>
        </w:rPr>
        <w:t xml:space="preserve">Professor Paulo Pinheiro Machado, diretor do CFH; </w:t>
      </w:r>
    </w:p>
    <w:p w:rsidR="00946B81" w:rsidRPr="00946B81" w:rsidRDefault="00946B81" w:rsidP="00946B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B81">
        <w:rPr>
          <w:rFonts w:ascii="Times New Roman" w:hAnsi="Times New Roman" w:cs="Times New Roman"/>
          <w:sz w:val="24"/>
          <w:szCs w:val="24"/>
        </w:rPr>
        <w:t xml:space="preserve">Professor Mauro </w:t>
      </w:r>
      <w:proofErr w:type="spellStart"/>
      <w:r w:rsidRPr="00946B81">
        <w:rPr>
          <w:rFonts w:ascii="Times New Roman" w:hAnsi="Times New Roman" w:cs="Times New Roman"/>
          <w:sz w:val="24"/>
          <w:szCs w:val="24"/>
        </w:rPr>
        <w:t>Titton</w:t>
      </w:r>
      <w:proofErr w:type="spellEnd"/>
      <w:r w:rsidRPr="00946B81">
        <w:rPr>
          <w:rFonts w:ascii="Times New Roman" w:hAnsi="Times New Roman" w:cs="Times New Roman"/>
          <w:sz w:val="24"/>
          <w:szCs w:val="24"/>
        </w:rPr>
        <w:t xml:space="preserve">, Presidente do Sindicato </w:t>
      </w:r>
      <w:proofErr w:type="spellStart"/>
      <w:r w:rsidRPr="00946B81">
        <w:rPr>
          <w:rFonts w:ascii="Times New Roman" w:hAnsi="Times New Roman" w:cs="Times New Roman"/>
          <w:sz w:val="24"/>
          <w:szCs w:val="24"/>
        </w:rPr>
        <w:t>ANDE</w:t>
      </w:r>
      <w:r w:rsidRPr="00946B8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46B81">
        <w:rPr>
          <w:rFonts w:ascii="Times New Roman" w:hAnsi="Times New Roman" w:cs="Times New Roman"/>
          <w:sz w:val="24"/>
          <w:szCs w:val="24"/>
        </w:rPr>
        <w:t>;</w:t>
      </w:r>
    </w:p>
    <w:p w:rsidR="00946B81" w:rsidRPr="00946B81" w:rsidRDefault="00946B81" w:rsidP="00946B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B81">
        <w:rPr>
          <w:rFonts w:ascii="Times New Roman" w:hAnsi="Times New Roman" w:cs="Times New Roman"/>
          <w:sz w:val="24"/>
          <w:szCs w:val="24"/>
        </w:rPr>
        <w:t xml:space="preserve">Jorge </w:t>
      </w:r>
      <w:proofErr w:type="spellStart"/>
      <w:r w:rsidRPr="00946B81">
        <w:rPr>
          <w:rFonts w:ascii="Times New Roman" w:hAnsi="Times New Roman" w:cs="Times New Roman"/>
          <w:sz w:val="24"/>
          <w:szCs w:val="24"/>
        </w:rPr>
        <w:t>Balster</w:t>
      </w:r>
      <w:proofErr w:type="spellEnd"/>
      <w:r w:rsidRPr="00946B81">
        <w:rPr>
          <w:rFonts w:ascii="Times New Roman" w:hAnsi="Times New Roman" w:cs="Times New Roman"/>
          <w:sz w:val="24"/>
          <w:szCs w:val="24"/>
        </w:rPr>
        <w:t>: Téc</w:t>
      </w:r>
      <w:r w:rsidRPr="00946B81">
        <w:rPr>
          <w:rFonts w:ascii="Times New Roman" w:hAnsi="Times New Roman" w:cs="Times New Roman"/>
          <w:sz w:val="24"/>
          <w:szCs w:val="24"/>
        </w:rPr>
        <w:t>nico Administrativo em Educação;</w:t>
      </w:r>
    </w:p>
    <w:p w:rsidR="00946B81" w:rsidRPr="00946B81" w:rsidRDefault="00946B81" w:rsidP="00946B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B81">
        <w:rPr>
          <w:rFonts w:ascii="Times New Roman" w:hAnsi="Times New Roman" w:cs="Times New Roman"/>
          <w:sz w:val="24"/>
          <w:szCs w:val="24"/>
        </w:rPr>
        <w:t>Gustavo - Estudante do curso de Pedagogia e da Pós Graduação em Educação;</w:t>
      </w:r>
    </w:p>
    <w:p w:rsidR="00946B81" w:rsidRPr="00946B81" w:rsidRDefault="00946B81" w:rsidP="00946B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B81">
        <w:rPr>
          <w:rFonts w:ascii="Times New Roman" w:hAnsi="Times New Roman" w:cs="Times New Roman"/>
          <w:sz w:val="24"/>
          <w:szCs w:val="24"/>
        </w:rPr>
        <w:t xml:space="preserve">Gabriela - </w:t>
      </w:r>
      <w:r w:rsidRPr="00946B81">
        <w:rPr>
          <w:rFonts w:ascii="Times New Roman" w:hAnsi="Times New Roman" w:cs="Times New Roman"/>
          <w:sz w:val="24"/>
          <w:szCs w:val="24"/>
        </w:rPr>
        <w:t>E</w:t>
      </w:r>
      <w:r w:rsidRPr="00946B81">
        <w:rPr>
          <w:rFonts w:ascii="Times New Roman" w:hAnsi="Times New Roman" w:cs="Times New Roman"/>
          <w:sz w:val="24"/>
          <w:szCs w:val="24"/>
        </w:rPr>
        <w:t>studante do curso de Pedagogia.</w:t>
      </w:r>
    </w:p>
    <w:p w:rsidR="004841D1" w:rsidRDefault="004841D1" w:rsidP="004841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E796C" w:rsidRDefault="00946B81" w:rsidP="008E796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meu ponto de vista não achei necessário todo o confronto ocorrido entre a polícia e os estudantes, o aluno que portava a maconha sabia que é ilícito, sendo assim, sabendo da consequência de fuma-la. Porém, a polícia não precisava ter agido com tanta violência dentro da Universidade e perto das duas instituições de Educação Infantil (NDI e CEI Flor do Campus).</w:t>
      </w:r>
    </w:p>
    <w:p w:rsidR="008E796C" w:rsidRPr="004841D1" w:rsidRDefault="008E796C" w:rsidP="00946B8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Penso que a mídia teve culpa desse grande alvoroço que se deu, pois colocou os estudantes como os vilões da história e a polícia como herói. É um impasse muito grande, pois os estudantes tinham várias reinvindicações e a polícia se portou de uma forma que EU não consigo entender.</w:t>
      </w:r>
    </w:p>
    <w:sectPr w:rsidR="008E796C" w:rsidRPr="00484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21EE9"/>
    <w:multiLevelType w:val="hybridMultilevel"/>
    <w:tmpl w:val="8C1485F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D1"/>
    <w:rsid w:val="000A0625"/>
    <w:rsid w:val="004841D1"/>
    <w:rsid w:val="008E796C"/>
    <w:rsid w:val="0094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9E32A-250D-4336-86B5-28FFD956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841D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4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1</cp:revision>
  <dcterms:created xsi:type="dcterms:W3CDTF">2014-04-06T14:08:00Z</dcterms:created>
  <dcterms:modified xsi:type="dcterms:W3CDTF">2014-04-06T14:33:00Z</dcterms:modified>
</cp:coreProperties>
</file>