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42D" w:rsidRPr="009806CB" w:rsidRDefault="00E7142D" w:rsidP="00E7142D">
      <w:pPr>
        <w:jc w:val="center"/>
        <w:rPr>
          <w:rFonts w:ascii="Times New Roman" w:hAnsi="Times New Roman"/>
          <w:color w:val="1F497D"/>
          <w:sz w:val="24"/>
          <w:szCs w:val="24"/>
        </w:rPr>
      </w:pPr>
      <w:r w:rsidRPr="009806CB">
        <w:rPr>
          <w:rFonts w:ascii="Times New Roman" w:hAnsi="Times New Roman"/>
          <w:color w:val="1F497D"/>
          <w:sz w:val="24"/>
          <w:szCs w:val="24"/>
        </w:rPr>
        <w:t>ASSOCIAÇÃO</w:t>
      </w:r>
      <w:r>
        <w:rPr>
          <w:rFonts w:ascii="Times New Roman" w:hAnsi="Times New Roman"/>
          <w:color w:val="1F497D"/>
          <w:sz w:val="24"/>
          <w:szCs w:val="24"/>
        </w:rPr>
        <w:t xml:space="preserve"> ENTRE</w:t>
      </w:r>
      <w:r w:rsidRPr="009806CB">
        <w:rPr>
          <w:rFonts w:ascii="Times New Roman" w:hAnsi="Times New Roman"/>
          <w:color w:val="1F497D"/>
          <w:sz w:val="24"/>
          <w:szCs w:val="24"/>
        </w:rPr>
        <w:t xml:space="preserve"> INDICADORES SOCIODEMOGRÁFICOS E COMPORTAMENTAIS </w:t>
      </w:r>
      <w:r>
        <w:rPr>
          <w:rFonts w:ascii="Times New Roman" w:hAnsi="Times New Roman"/>
          <w:color w:val="1F497D"/>
          <w:sz w:val="24"/>
          <w:szCs w:val="24"/>
        </w:rPr>
        <w:t xml:space="preserve">COM </w:t>
      </w:r>
      <w:r w:rsidRPr="009806CB">
        <w:rPr>
          <w:rFonts w:ascii="Times New Roman" w:hAnsi="Times New Roman"/>
          <w:color w:val="1F497D"/>
          <w:sz w:val="24"/>
          <w:szCs w:val="24"/>
        </w:rPr>
        <w:t>A RAZÃO CINTURA ALTURA: COORTE DE NASCIMENTO DE PELOTAS DE 1982</w:t>
      </w:r>
    </w:p>
    <w:p w:rsidR="00E7142D" w:rsidRPr="00130C4F" w:rsidRDefault="00E7142D" w:rsidP="00E7142D">
      <w:pPr>
        <w:jc w:val="center"/>
        <w:rPr>
          <w:rFonts w:ascii="Times New Roman" w:hAnsi="Times New Roman"/>
          <w:sz w:val="24"/>
          <w:szCs w:val="24"/>
        </w:rPr>
      </w:pPr>
    </w:p>
    <w:p w:rsidR="00E7142D" w:rsidRPr="009806CB" w:rsidRDefault="00E7142D" w:rsidP="00E7142D">
      <w:pPr>
        <w:jc w:val="both"/>
        <w:rPr>
          <w:rFonts w:ascii="Times New Roman" w:hAnsi="Times New Roman"/>
          <w:b/>
          <w:color w:val="1F497D"/>
          <w:sz w:val="24"/>
          <w:szCs w:val="24"/>
        </w:rPr>
      </w:pPr>
      <w:r w:rsidRPr="009806CB">
        <w:rPr>
          <w:rFonts w:ascii="Times New Roman" w:hAnsi="Times New Roman"/>
          <w:b/>
          <w:color w:val="1F497D"/>
          <w:sz w:val="24"/>
          <w:szCs w:val="24"/>
        </w:rPr>
        <w:t>Introdução/Objetivos</w:t>
      </w:r>
    </w:p>
    <w:p w:rsidR="00E7142D" w:rsidRPr="009806CB" w:rsidRDefault="00E7142D" w:rsidP="00E7142D">
      <w:pPr>
        <w:ind w:firstLine="708"/>
        <w:jc w:val="both"/>
        <w:rPr>
          <w:rFonts w:ascii="Times New Roman" w:hAnsi="Times New Roman"/>
          <w:color w:val="1F497D"/>
          <w:sz w:val="24"/>
          <w:szCs w:val="24"/>
        </w:rPr>
      </w:pPr>
      <w:r w:rsidRPr="009806CB">
        <w:rPr>
          <w:rFonts w:ascii="Times New Roman" w:hAnsi="Times New Roman"/>
          <w:color w:val="1F497D"/>
          <w:sz w:val="24"/>
          <w:szCs w:val="24"/>
        </w:rPr>
        <w:t xml:space="preserve">Este estudo teve por objetivo avaliar a associação entre indicadores sociodemográficos e comportamentais com a razão cintura-altura (RCA) no ano de 2005 em indivíduos pertencentes a uma </w:t>
      </w:r>
      <w:proofErr w:type="spellStart"/>
      <w:proofErr w:type="gramStart"/>
      <w:r w:rsidRPr="009806CB">
        <w:rPr>
          <w:rFonts w:ascii="Times New Roman" w:hAnsi="Times New Roman"/>
          <w:color w:val="1F497D"/>
          <w:sz w:val="24"/>
          <w:szCs w:val="24"/>
        </w:rPr>
        <w:t>sub-amostra</w:t>
      </w:r>
      <w:proofErr w:type="spellEnd"/>
      <w:proofErr w:type="gramEnd"/>
      <w:r w:rsidRPr="009806CB">
        <w:rPr>
          <w:rFonts w:ascii="Times New Roman" w:hAnsi="Times New Roman"/>
          <w:color w:val="1F497D"/>
          <w:sz w:val="24"/>
          <w:szCs w:val="24"/>
        </w:rPr>
        <w:t xml:space="preserve"> da coorte de nascimento de Pelotas de 1982. Adicionalmente, objetivou-se avaliar o efeito da RCA sobre outros indicadores antropométricos e sobre parâmetros laboratoriais.</w:t>
      </w:r>
    </w:p>
    <w:p w:rsidR="00E7142D" w:rsidRPr="009806CB" w:rsidRDefault="00E7142D" w:rsidP="00E7142D">
      <w:pPr>
        <w:jc w:val="both"/>
        <w:rPr>
          <w:rFonts w:ascii="Times New Roman" w:hAnsi="Times New Roman"/>
          <w:b/>
          <w:color w:val="1F497D"/>
          <w:sz w:val="24"/>
          <w:szCs w:val="24"/>
        </w:rPr>
      </w:pPr>
      <w:r w:rsidRPr="009806CB">
        <w:rPr>
          <w:rFonts w:ascii="Times New Roman" w:hAnsi="Times New Roman"/>
          <w:b/>
          <w:color w:val="1F497D"/>
          <w:sz w:val="24"/>
          <w:szCs w:val="24"/>
        </w:rPr>
        <w:t>Metodologia</w:t>
      </w:r>
    </w:p>
    <w:p w:rsidR="00E7142D" w:rsidRPr="009806CB" w:rsidRDefault="00E7142D" w:rsidP="00E7142D">
      <w:pPr>
        <w:ind w:firstLine="708"/>
        <w:jc w:val="both"/>
        <w:rPr>
          <w:rFonts w:ascii="Times New Roman" w:hAnsi="Times New Roman"/>
          <w:color w:val="1F497D"/>
          <w:sz w:val="24"/>
          <w:szCs w:val="24"/>
        </w:rPr>
      </w:pPr>
      <w:r w:rsidRPr="009806CB">
        <w:rPr>
          <w:rFonts w:ascii="Times New Roman" w:hAnsi="Times New Roman"/>
          <w:color w:val="1F497D"/>
          <w:sz w:val="24"/>
          <w:szCs w:val="24"/>
        </w:rPr>
        <w:t>A amostra consistiu de 972 adultos pertencentes à coorte de nascimentos de Pelotas de 1982 e que foram avaliados em 2005 (idade de 23-24 anos).</w:t>
      </w:r>
    </w:p>
    <w:p w:rsidR="00E7142D" w:rsidRPr="009806CB" w:rsidRDefault="00E7142D" w:rsidP="00E7142D">
      <w:pPr>
        <w:ind w:firstLine="708"/>
        <w:jc w:val="both"/>
        <w:rPr>
          <w:rFonts w:ascii="Times New Roman" w:hAnsi="Times New Roman"/>
          <w:color w:val="1F497D"/>
          <w:sz w:val="24"/>
          <w:szCs w:val="24"/>
        </w:rPr>
      </w:pPr>
      <w:r w:rsidRPr="009806CB">
        <w:rPr>
          <w:rFonts w:ascii="Times New Roman" w:hAnsi="Times New Roman"/>
          <w:color w:val="1F497D"/>
          <w:sz w:val="24"/>
          <w:szCs w:val="24"/>
        </w:rPr>
        <w:t>O desfecho, razão cintura altura (RCA) foi calculada dividindo-se a circunferência da cintura (cm) pela altura (cm). O desfecho foi avaliado de duas formas: como variável contínua e como variável dicotômica (RCA elevada &gt;0,50 em ambos os sexos).</w:t>
      </w:r>
    </w:p>
    <w:p w:rsidR="00E7142D" w:rsidRPr="009806CB" w:rsidRDefault="00E7142D" w:rsidP="00E7142D">
      <w:pPr>
        <w:ind w:firstLine="708"/>
        <w:jc w:val="both"/>
        <w:rPr>
          <w:rFonts w:ascii="Times New Roman" w:hAnsi="Times New Roman"/>
          <w:color w:val="1F497D"/>
          <w:sz w:val="24"/>
          <w:szCs w:val="24"/>
        </w:rPr>
      </w:pPr>
      <w:r w:rsidRPr="009806CB">
        <w:rPr>
          <w:rFonts w:ascii="Times New Roman" w:hAnsi="Times New Roman"/>
          <w:color w:val="1F497D"/>
          <w:sz w:val="24"/>
          <w:szCs w:val="24"/>
        </w:rPr>
        <w:t>Como exposição, as variáveis sociodemográficas avaliadas foram: cor da pele autorreferida coletada com base na classificação do IBGE e analisada em três categorias (</w:t>
      </w:r>
      <w:proofErr w:type="gramStart"/>
      <w:r w:rsidRPr="009806CB">
        <w:rPr>
          <w:rFonts w:ascii="Times New Roman" w:hAnsi="Times New Roman"/>
          <w:color w:val="1F497D"/>
          <w:sz w:val="24"/>
          <w:szCs w:val="24"/>
        </w:rPr>
        <w:t>branca, negra/mulata</w:t>
      </w:r>
      <w:proofErr w:type="gramEnd"/>
      <w:r w:rsidRPr="009806CB">
        <w:rPr>
          <w:rFonts w:ascii="Times New Roman" w:hAnsi="Times New Roman"/>
          <w:color w:val="1F497D"/>
          <w:sz w:val="24"/>
          <w:szCs w:val="24"/>
        </w:rPr>
        <w:t xml:space="preserve"> ou amarela/indígena); escolaridade em anos completos de estudo, dividida em três categorias (0-8 anos, 9-11 anos e 12 anos ou mais) e renda familiar total em reais, coletada como variável contínua e analisada em quatro categorias (&lt;500; 500-999; 1000-1999 e 2000 reais ou mais). </w:t>
      </w:r>
    </w:p>
    <w:p w:rsidR="00E7142D" w:rsidRPr="009806CB" w:rsidRDefault="00E7142D" w:rsidP="00E7142D">
      <w:pPr>
        <w:ind w:firstLine="708"/>
        <w:jc w:val="both"/>
        <w:rPr>
          <w:rFonts w:ascii="Times New Roman" w:hAnsi="Times New Roman"/>
          <w:color w:val="1F497D"/>
          <w:sz w:val="24"/>
          <w:szCs w:val="24"/>
        </w:rPr>
      </w:pPr>
      <w:r w:rsidRPr="009806CB">
        <w:rPr>
          <w:rFonts w:ascii="Times New Roman" w:hAnsi="Times New Roman"/>
          <w:color w:val="1F497D"/>
          <w:sz w:val="24"/>
          <w:szCs w:val="24"/>
        </w:rPr>
        <w:t xml:space="preserve">Como variáveis comportamentais foram investigadas: o tabagismo atual (não ou sim), o consumo de gorduras, coletada de acordo com um escore e categorizada em </w:t>
      </w:r>
      <w:proofErr w:type="spellStart"/>
      <w:r w:rsidRPr="009806CB">
        <w:rPr>
          <w:rFonts w:ascii="Times New Roman" w:hAnsi="Times New Roman"/>
          <w:color w:val="1F497D"/>
          <w:sz w:val="24"/>
          <w:szCs w:val="24"/>
        </w:rPr>
        <w:t>tercis</w:t>
      </w:r>
      <w:proofErr w:type="spellEnd"/>
      <w:r w:rsidRPr="009806CB">
        <w:rPr>
          <w:rFonts w:ascii="Times New Roman" w:hAnsi="Times New Roman"/>
          <w:color w:val="1F497D"/>
          <w:sz w:val="24"/>
          <w:szCs w:val="24"/>
        </w:rPr>
        <w:t xml:space="preserve"> (em que o tercil inferior é o consumo baixo) e o sedentarismo, definido como menos de 300 minutos de atividade física total por semana (não ou sim) de acordo com o questionário IPAQ.</w:t>
      </w:r>
    </w:p>
    <w:p w:rsidR="00E7142D" w:rsidRPr="009806CB" w:rsidRDefault="00E7142D" w:rsidP="00E7142D">
      <w:pPr>
        <w:ind w:firstLine="708"/>
        <w:jc w:val="both"/>
        <w:rPr>
          <w:rFonts w:ascii="Times New Roman" w:hAnsi="Times New Roman"/>
          <w:color w:val="1F497D"/>
          <w:sz w:val="24"/>
          <w:szCs w:val="24"/>
        </w:rPr>
      </w:pPr>
      <w:r w:rsidRPr="009806CB">
        <w:rPr>
          <w:rFonts w:ascii="Times New Roman" w:hAnsi="Times New Roman"/>
          <w:color w:val="1F497D"/>
          <w:sz w:val="24"/>
          <w:szCs w:val="24"/>
        </w:rPr>
        <w:t xml:space="preserve">A análise descritiva das variáveis considerou frequências absoluta e relativa para as variáveis categóricas, e no caso de variáveis numéricas a média e o desvio padrão (Média ± DP) no caso de variáveis simétricas, ou a mediana e intervalo interquartil (p25-p75) no caso de variáveis assimétricas. </w:t>
      </w:r>
    </w:p>
    <w:p w:rsidR="00E7142D" w:rsidRPr="009806CB" w:rsidRDefault="00E7142D" w:rsidP="00E7142D">
      <w:pPr>
        <w:ind w:firstLine="708"/>
        <w:jc w:val="both"/>
        <w:rPr>
          <w:rFonts w:ascii="Times New Roman" w:hAnsi="Times New Roman"/>
          <w:color w:val="1F497D"/>
          <w:sz w:val="24"/>
          <w:szCs w:val="24"/>
        </w:rPr>
      </w:pPr>
      <w:r w:rsidRPr="009806CB">
        <w:rPr>
          <w:rFonts w:ascii="Times New Roman" w:hAnsi="Times New Roman"/>
          <w:color w:val="1F497D"/>
          <w:sz w:val="24"/>
          <w:szCs w:val="24"/>
        </w:rPr>
        <w:t xml:space="preserve">Para testar a associação das variáveis sociodemográficas e comportamentais com a RCA como variável contínua aplicou-se o teste T ou de Mann-Whitney, ou nos Testes de Anova ou de Kruskal Wallis, dependendo das características das variáveis. Já no caso da associação com a prevalência de RCA elevada aplicou-se o Teste de </w:t>
      </w:r>
      <w:proofErr w:type="spellStart"/>
      <w:r w:rsidRPr="009806CB">
        <w:rPr>
          <w:rFonts w:ascii="Times New Roman" w:hAnsi="Times New Roman"/>
          <w:color w:val="1F497D"/>
          <w:sz w:val="24"/>
          <w:szCs w:val="24"/>
        </w:rPr>
        <w:t>qui-quadrado</w:t>
      </w:r>
      <w:proofErr w:type="spellEnd"/>
      <w:r w:rsidRPr="009806CB">
        <w:rPr>
          <w:rFonts w:ascii="Times New Roman" w:hAnsi="Times New Roman"/>
          <w:color w:val="1F497D"/>
          <w:sz w:val="24"/>
          <w:szCs w:val="24"/>
        </w:rPr>
        <w:t>, sendo estimadas também as respectivas razoes de prevalência (RP). Testes de heterogeneidade ou de tendência foram utilizados no caso de exposições politômicas. Em todas as análises foram apresentados os respectivos intervalos de confiança de 95% (IC95%).</w:t>
      </w:r>
    </w:p>
    <w:p w:rsidR="00E7142D" w:rsidRPr="009806CB" w:rsidRDefault="00E7142D" w:rsidP="00E7142D">
      <w:pPr>
        <w:ind w:firstLine="708"/>
        <w:jc w:val="both"/>
        <w:rPr>
          <w:rFonts w:ascii="Times New Roman" w:hAnsi="Times New Roman"/>
          <w:color w:val="1F497D"/>
          <w:sz w:val="24"/>
          <w:szCs w:val="24"/>
        </w:rPr>
      </w:pPr>
      <w:proofErr w:type="gramStart"/>
      <w:r w:rsidRPr="009806CB">
        <w:rPr>
          <w:rFonts w:ascii="Times New Roman" w:hAnsi="Times New Roman"/>
          <w:color w:val="1F497D"/>
          <w:sz w:val="24"/>
          <w:szCs w:val="24"/>
        </w:rPr>
        <w:lastRenderedPageBreak/>
        <w:t>Todas as analises</w:t>
      </w:r>
      <w:proofErr w:type="gramEnd"/>
      <w:r w:rsidRPr="009806CB">
        <w:rPr>
          <w:rFonts w:ascii="Times New Roman" w:hAnsi="Times New Roman"/>
          <w:color w:val="1F497D"/>
          <w:sz w:val="24"/>
          <w:szCs w:val="24"/>
        </w:rPr>
        <w:t xml:space="preserve"> foram estratificadas por sexo. Foi considerado como nível de significância o valor 5%. As análises foram realizadas usando o software estatístico STATA 11.0 (</w:t>
      </w:r>
      <w:proofErr w:type="spellStart"/>
      <w:proofErr w:type="gramStart"/>
      <w:r w:rsidRPr="009806CB">
        <w:rPr>
          <w:rFonts w:ascii="Times New Roman" w:hAnsi="Times New Roman"/>
          <w:color w:val="1F497D"/>
          <w:sz w:val="24"/>
          <w:szCs w:val="24"/>
        </w:rPr>
        <w:t>StataCorp</w:t>
      </w:r>
      <w:proofErr w:type="spellEnd"/>
      <w:proofErr w:type="gramEnd"/>
      <w:r w:rsidRPr="009806CB">
        <w:rPr>
          <w:rFonts w:ascii="Times New Roman" w:hAnsi="Times New Roman"/>
          <w:color w:val="1F497D"/>
          <w:sz w:val="24"/>
          <w:szCs w:val="24"/>
        </w:rPr>
        <w:t>, Texas, USA).</w:t>
      </w:r>
    </w:p>
    <w:p w:rsidR="00E7142D" w:rsidRPr="00130C4F" w:rsidRDefault="00E7142D" w:rsidP="00E7142D">
      <w:pPr>
        <w:ind w:firstLine="708"/>
        <w:jc w:val="both"/>
        <w:rPr>
          <w:rFonts w:ascii="Times New Roman" w:hAnsi="Times New Roman"/>
          <w:sz w:val="24"/>
          <w:szCs w:val="24"/>
        </w:rPr>
      </w:pPr>
    </w:p>
    <w:p w:rsidR="00E7142D" w:rsidRPr="00130C4F" w:rsidRDefault="00E7142D" w:rsidP="00E7142D">
      <w:pPr>
        <w:jc w:val="both"/>
        <w:rPr>
          <w:rFonts w:ascii="Times New Roman" w:hAnsi="Times New Roman"/>
          <w:b/>
          <w:sz w:val="24"/>
          <w:szCs w:val="24"/>
        </w:rPr>
      </w:pPr>
      <w:r w:rsidRPr="00130C4F">
        <w:rPr>
          <w:rFonts w:ascii="Times New Roman" w:hAnsi="Times New Roman"/>
          <w:b/>
          <w:sz w:val="24"/>
          <w:szCs w:val="24"/>
        </w:rPr>
        <w:t>Resultados</w:t>
      </w:r>
    </w:p>
    <w:p w:rsidR="00E7142D" w:rsidRPr="00130C4F" w:rsidRDefault="00E7142D" w:rsidP="00E7142D">
      <w:pPr>
        <w:jc w:val="both"/>
        <w:rPr>
          <w:rFonts w:ascii="Times New Roman" w:hAnsi="Times New Roman"/>
          <w:sz w:val="24"/>
          <w:szCs w:val="24"/>
        </w:rPr>
      </w:pPr>
      <w:r w:rsidRPr="00130C4F">
        <w:rPr>
          <w:rFonts w:ascii="Times New Roman" w:hAnsi="Times New Roman"/>
          <w:sz w:val="24"/>
          <w:szCs w:val="24"/>
        </w:rPr>
        <w:tab/>
      </w:r>
      <w:commentRangeStart w:id="0"/>
      <w:r w:rsidRPr="00130C4F">
        <w:rPr>
          <w:rFonts w:ascii="Times New Roman" w:hAnsi="Times New Roman"/>
          <w:sz w:val="24"/>
          <w:szCs w:val="24"/>
        </w:rPr>
        <w:t xml:space="preserve">No total, foram avaliados 972 indivíduos da coorte de nascimento de Pelotas do ano de 1982, sendo 50,9% deles do sexo masculino. </w:t>
      </w:r>
      <w:commentRangeEnd w:id="0"/>
      <w:r w:rsidRPr="00130C4F">
        <w:rPr>
          <w:rStyle w:val="Refdecomentrio"/>
        </w:rPr>
        <w:commentReference w:id="0"/>
      </w:r>
    </w:p>
    <w:p w:rsidR="00E7142D" w:rsidRPr="00130C4F" w:rsidRDefault="00E7142D" w:rsidP="00E7142D">
      <w:pPr>
        <w:ind w:firstLine="708"/>
        <w:jc w:val="both"/>
        <w:rPr>
          <w:rFonts w:ascii="Times New Roman" w:hAnsi="Times New Roman"/>
          <w:sz w:val="24"/>
          <w:szCs w:val="24"/>
        </w:rPr>
      </w:pPr>
      <w:commentRangeStart w:id="1"/>
      <w:r w:rsidRPr="00130C4F">
        <w:rPr>
          <w:rFonts w:ascii="Times New Roman" w:hAnsi="Times New Roman"/>
          <w:sz w:val="24"/>
          <w:szCs w:val="24"/>
        </w:rPr>
        <w:t>A</w:t>
      </w:r>
      <w:r>
        <w:rPr>
          <w:rFonts w:ascii="Times New Roman" w:hAnsi="Times New Roman"/>
          <w:sz w:val="24"/>
          <w:szCs w:val="24"/>
        </w:rPr>
        <w:t xml:space="preserve"> T</w:t>
      </w:r>
      <w:r w:rsidRPr="00130C4F">
        <w:rPr>
          <w:rFonts w:ascii="Times New Roman" w:hAnsi="Times New Roman"/>
          <w:sz w:val="24"/>
          <w:szCs w:val="24"/>
        </w:rPr>
        <w:t xml:space="preserve">abela 1 </w:t>
      </w:r>
      <w:commentRangeEnd w:id="1"/>
      <w:r w:rsidRPr="00130C4F">
        <w:rPr>
          <w:rStyle w:val="Refdecomentrio"/>
        </w:rPr>
        <w:commentReference w:id="1"/>
      </w:r>
      <w:r w:rsidRPr="00130C4F">
        <w:rPr>
          <w:rFonts w:ascii="Times New Roman" w:hAnsi="Times New Roman"/>
          <w:sz w:val="24"/>
          <w:szCs w:val="24"/>
        </w:rPr>
        <w:t xml:space="preserve">apresenta uma descrição da amostra estudada. A distribuição da cor da pele foi semelhante para ambos os sexos, predominando aqueles indivíduos de cor branca (78,0% dos homens e 79,8% das mulheres). A prevalência de homens com menos de nove anos de escolaridade foi maior que o das mulheres, enquanto que entre estas últimas houve maior proporção de indivíduos com nível superior de escolaridade (P=0,001). Pela sua vez, a mediana de renda familiar foi maior nos homens (R$ 1200 p25-p75 760-1900) do que nas mulheres (R$ 1060 p25-p75 620-1963; p=0,046).  A proporção de tabagismo foi similar em ambos os sexos (p=0,198), sendo o consumo alto de gorduras mais prevalente no sexo masculino (P&lt;0,001). Embora entre as mulheres a prevalência de sedentarismo tenha sido 51% maior que nos homens, esta diferença não foi significativa (P=0,059). </w:t>
      </w:r>
    </w:p>
    <w:p w:rsidR="00E7142D" w:rsidRPr="00130C4F" w:rsidRDefault="00E7142D" w:rsidP="00E7142D">
      <w:pPr>
        <w:jc w:val="both"/>
        <w:rPr>
          <w:rFonts w:ascii="Times New Roman" w:hAnsi="Times New Roman"/>
          <w:sz w:val="24"/>
          <w:szCs w:val="24"/>
        </w:rPr>
      </w:pPr>
      <w:r w:rsidRPr="00130C4F">
        <w:rPr>
          <w:rFonts w:ascii="Times New Roman" w:hAnsi="Times New Roman"/>
          <w:sz w:val="24"/>
          <w:szCs w:val="24"/>
        </w:rPr>
        <w:br w:type="page"/>
      </w:r>
      <w:r w:rsidRPr="00130C4F">
        <w:rPr>
          <w:rFonts w:ascii="Times New Roman" w:hAnsi="Times New Roman"/>
          <w:sz w:val="24"/>
          <w:szCs w:val="24"/>
        </w:rPr>
        <w:lastRenderedPageBreak/>
        <w:t>Tabela 1. Descrição da amostra. Adultos de 23-24 anos da coorte de Pelotas de 1982. Estratificado por sexo.</w:t>
      </w:r>
    </w:p>
    <w:tbl>
      <w:tblPr>
        <w:tblW w:w="9286" w:type="dxa"/>
        <w:tblBorders>
          <w:top w:val="single" w:sz="4" w:space="0" w:color="auto"/>
          <w:bottom w:val="single" w:sz="4" w:space="0" w:color="auto"/>
        </w:tblBorders>
        <w:tblLayout w:type="fixed"/>
        <w:tblLook w:val="04A0"/>
      </w:tblPr>
      <w:tblGrid>
        <w:gridCol w:w="3601"/>
        <w:gridCol w:w="567"/>
        <w:gridCol w:w="851"/>
        <w:gridCol w:w="1275"/>
        <w:gridCol w:w="284"/>
        <w:gridCol w:w="567"/>
        <w:gridCol w:w="850"/>
        <w:gridCol w:w="1291"/>
      </w:tblGrid>
      <w:tr w:rsidR="00E7142D" w:rsidRPr="00130C4F" w:rsidTr="00425DFD">
        <w:tc>
          <w:tcPr>
            <w:tcW w:w="3601" w:type="dxa"/>
            <w:vMerge w:val="restart"/>
            <w:tcBorders>
              <w:top w:val="single" w:sz="4" w:space="0" w:color="auto"/>
            </w:tcBorders>
            <w:tcMar>
              <w:left w:w="57" w:type="dxa"/>
              <w:right w:w="57" w:type="dxa"/>
            </w:tcMar>
            <w:vAlign w:val="center"/>
          </w:tcPr>
          <w:p w:rsidR="00E7142D" w:rsidRPr="00130C4F" w:rsidRDefault="00E7142D" w:rsidP="00425DFD">
            <w:pPr>
              <w:spacing w:after="0" w:line="240" w:lineRule="auto"/>
              <w:rPr>
                <w:rFonts w:ascii="Times New Roman" w:hAnsi="Times New Roman"/>
                <w:b/>
                <w:vertAlign w:val="superscript"/>
              </w:rPr>
            </w:pPr>
            <w:proofErr w:type="spellStart"/>
            <w:r w:rsidRPr="00130C4F">
              <w:rPr>
                <w:rFonts w:ascii="Times New Roman" w:hAnsi="Times New Roman"/>
                <w:b/>
              </w:rPr>
              <w:t>Variáveis</w:t>
            </w:r>
            <w:r>
              <w:rPr>
                <w:rFonts w:ascii="Times New Roman" w:hAnsi="Times New Roman"/>
                <w:b/>
                <w:vertAlign w:val="superscript"/>
              </w:rPr>
              <w:t>a</w:t>
            </w:r>
            <w:proofErr w:type="spellEnd"/>
          </w:p>
        </w:tc>
        <w:tc>
          <w:tcPr>
            <w:tcW w:w="2693" w:type="dxa"/>
            <w:gridSpan w:val="3"/>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rPr>
            </w:pPr>
            <w:r w:rsidRPr="00130C4F">
              <w:rPr>
                <w:rFonts w:ascii="Times New Roman" w:hAnsi="Times New Roman"/>
                <w:b/>
              </w:rPr>
              <w:t>Homens</w:t>
            </w:r>
          </w:p>
        </w:tc>
        <w:tc>
          <w:tcPr>
            <w:tcW w:w="284" w:type="dxa"/>
            <w:tcBorders>
              <w:top w:val="single" w:sz="4" w:space="0" w:color="auto"/>
              <w:bottom w:val="nil"/>
            </w:tcBorders>
          </w:tcPr>
          <w:p w:rsidR="00E7142D" w:rsidRPr="00130C4F" w:rsidRDefault="00E7142D" w:rsidP="00425DFD">
            <w:pPr>
              <w:spacing w:after="0" w:line="240" w:lineRule="auto"/>
              <w:jc w:val="center"/>
              <w:rPr>
                <w:rFonts w:ascii="Times New Roman" w:hAnsi="Times New Roman"/>
                <w:b/>
              </w:rPr>
            </w:pPr>
          </w:p>
        </w:tc>
        <w:tc>
          <w:tcPr>
            <w:tcW w:w="2708" w:type="dxa"/>
            <w:gridSpan w:val="3"/>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rPr>
            </w:pPr>
            <w:r w:rsidRPr="00130C4F">
              <w:rPr>
                <w:rFonts w:ascii="Times New Roman" w:hAnsi="Times New Roman"/>
                <w:b/>
              </w:rPr>
              <w:t>Mulheres</w:t>
            </w:r>
          </w:p>
        </w:tc>
      </w:tr>
      <w:tr w:rsidR="00E7142D" w:rsidRPr="00130C4F" w:rsidTr="00425DFD">
        <w:tc>
          <w:tcPr>
            <w:tcW w:w="3601" w:type="dxa"/>
            <w:vMerge/>
            <w:tcBorders>
              <w:bottom w:val="single" w:sz="4" w:space="0" w:color="auto"/>
            </w:tcBorders>
            <w:tcMar>
              <w:left w:w="57" w:type="dxa"/>
              <w:right w:w="57" w:type="dxa"/>
            </w:tcMar>
          </w:tcPr>
          <w:p w:rsidR="00E7142D" w:rsidRPr="00130C4F" w:rsidRDefault="00E7142D" w:rsidP="00425DFD">
            <w:pPr>
              <w:spacing w:after="0" w:line="240" w:lineRule="auto"/>
              <w:rPr>
                <w:rFonts w:ascii="Times New Roman" w:hAnsi="Times New Roman"/>
                <w:b/>
              </w:rPr>
            </w:pPr>
          </w:p>
        </w:tc>
        <w:tc>
          <w:tcPr>
            <w:tcW w:w="567" w:type="dxa"/>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rPr>
            </w:pPr>
            <w:r w:rsidRPr="00130C4F">
              <w:rPr>
                <w:rStyle w:val="Refdecomentrio"/>
                <w:rFonts w:ascii="Times New Roman" w:hAnsi="Times New Roman"/>
                <w:b/>
                <w:sz w:val="22"/>
                <w:szCs w:val="22"/>
              </w:rPr>
              <w:commentReference w:id="2"/>
            </w:r>
            <w:r w:rsidRPr="00130C4F">
              <w:rPr>
                <w:rFonts w:ascii="Times New Roman" w:hAnsi="Times New Roman"/>
                <w:b/>
              </w:rPr>
              <w:t>N</w:t>
            </w:r>
          </w:p>
        </w:tc>
        <w:tc>
          <w:tcPr>
            <w:tcW w:w="851" w:type="dxa"/>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rPr>
            </w:pPr>
            <w:r w:rsidRPr="00130C4F">
              <w:rPr>
                <w:rFonts w:ascii="Times New Roman" w:hAnsi="Times New Roman"/>
                <w:b/>
              </w:rPr>
              <w:t>%</w:t>
            </w:r>
          </w:p>
        </w:tc>
        <w:tc>
          <w:tcPr>
            <w:tcW w:w="1275" w:type="dxa"/>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rPr>
            </w:pPr>
            <w:commentRangeStart w:id="3"/>
            <w:r w:rsidRPr="00130C4F">
              <w:rPr>
                <w:rFonts w:ascii="Times New Roman" w:hAnsi="Times New Roman"/>
                <w:b/>
              </w:rPr>
              <w:t>IC95%</w:t>
            </w:r>
            <w:commentRangeEnd w:id="3"/>
            <w:r w:rsidRPr="00130C4F">
              <w:rPr>
                <w:rStyle w:val="Refdecomentrio"/>
                <w:rFonts w:ascii="Times New Roman" w:hAnsi="Times New Roman"/>
                <w:b/>
                <w:sz w:val="22"/>
                <w:szCs w:val="22"/>
              </w:rPr>
              <w:commentReference w:id="3"/>
            </w:r>
          </w:p>
        </w:tc>
        <w:tc>
          <w:tcPr>
            <w:tcW w:w="284" w:type="dxa"/>
            <w:tcBorders>
              <w:top w:val="nil"/>
              <w:bottom w:val="single" w:sz="4" w:space="0" w:color="auto"/>
            </w:tcBorders>
          </w:tcPr>
          <w:p w:rsidR="00E7142D" w:rsidRPr="00130C4F" w:rsidRDefault="00E7142D" w:rsidP="00425DFD">
            <w:pPr>
              <w:spacing w:after="0" w:line="240" w:lineRule="auto"/>
              <w:jc w:val="center"/>
              <w:rPr>
                <w:rFonts w:ascii="Times New Roman" w:hAnsi="Times New Roman"/>
                <w:b/>
              </w:rPr>
            </w:pPr>
          </w:p>
        </w:tc>
        <w:tc>
          <w:tcPr>
            <w:tcW w:w="567" w:type="dxa"/>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rPr>
            </w:pPr>
            <w:r w:rsidRPr="00130C4F">
              <w:rPr>
                <w:rFonts w:ascii="Times New Roman" w:hAnsi="Times New Roman"/>
                <w:b/>
              </w:rPr>
              <w:t>N</w:t>
            </w:r>
          </w:p>
        </w:tc>
        <w:tc>
          <w:tcPr>
            <w:tcW w:w="850" w:type="dxa"/>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rPr>
            </w:pPr>
            <w:r w:rsidRPr="00130C4F">
              <w:rPr>
                <w:rFonts w:ascii="Times New Roman" w:hAnsi="Times New Roman"/>
                <w:b/>
              </w:rPr>
              <w:t>%</w:t>
            </w:r>
          </w:p>
        </w:tc>
        <w:tc>
          <w:tcPr>
            <w:tcW w:w="1291" w:type="dxa"/>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rPr>
            </w:pPr>
            <w:r w:rsidRPr="00130C4F">
              <w:rPr>
                <w:rFonts w:ascii="Times New Roman" w:hAnsi="Times New Roman"/>
                <w:b/>
              </w:rPr>
              <w:t>IC95%</w:t>
            </w:r>
          </w:p>
        </w:tc>
      </w:tr>
      <w:tr w:rsidR="00E7142D" w:rsidRPr="00130C4F" w:rsidTr="00425DFD">
        <w:tc>
          <w:tcPr>
            <w:tcW w:w="3601" w:type="dxa"/>
            <w:tcBorders>
              <w:top w:val="single" w:sz="4" w:space="0" w:color="auto"/>
              <w:bottom w:val="nil"/>
            </w:tcBorders>
            <w:tcMar>
              <w:left w:w="57" w:type="dxa"/>
              <w:right w:w="57" w:type="dxa"/>
            </w:tcMar>
          </w:tcPr>
          <w:p w:rsidR="00E7142D" w:rsidRPr="00130C4F" w:rsidRDefault="00E7142D" w:rsidP="00425DFD">
            <w:pPr>
              <w:spacing w:after="0" w:line="240" w:lineRule="auto"/>
              <w:rPr>
                <w:rFonts w:ascii="Times New Roman" w:hAnsi="Times New Roman"/>
                <w:b/>
              </w:rPr>
            </w:pPr>
          </w:p>
        </w:tc>
        <w:tc>
          <w:tcPr>
            <w:tcW w:w="567" w:type="dxa"/>
            <w:tcBorders>
              <w:top w:val="single" w:sz="4" w:space="0" w:color="auto"/>
              <w:bottom w:val="nil"/>
            </w:tcBorders>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495</w:t>
            </w:r>
          </w:p>
        </w:tc>
        <w:tc>
          <w:tcPr>
            <w:tcW w:w="851" w:type="dxa"/>
            <w:tcBorders>
              <w:top w:val="single" w:sz="4" w:space="0" w:color="auto"/>
              <w:bottom w:val="nil"/>
            </w:tcBorders>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50,9</w:t>
            </w:r>
          </w:p>
        </w:tc>
        <w:tc>
          <w:tcPr>
            <w:tcW w:w="1275" w:type="dxa"/>
            <w:tcBorders>
              <w:top w:val="single" w:sz="4" w:space="0" w:color="auto"/>
              <w:bottom w:val="nil"/>
            </w:tcBorders>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47,8; 54,1</w:t>
            </w:r>
          </w:p>
        </w:tc>
        <w:tc>
          <w:tcPr>
            <w:tcW w:w="284" w:type="dxa"/>
            <w:tcBorders>
              <w:top w:val="single" w:sz="4" w:space="0" w:color="auto"/>
              <w:bottom w:val="nil"/>
            </w:tcBorders>
          </w:tcPr>
          <w:p w:rsidR="00E7142D" w:rsidRPr="00130C4F" w:rsidRDefault="00E7142D" w:rsidP="00425DFD">
            <w:pPr>
              <w:spacing w:after="0" w:line="240" w:lineRule="auto"/>
              <w:jc w:val="center"/>
              <w:rPr>
                <w:rFonts w:ascii="Times New Roman" w:hAnsi="Times New Roman"/>
              </w:rPr>
            </w:pPr>
          </w:p>
        </w:tc>
        <w:tc>
          <w:tcPr>
            <w:tcW w:w="567" w:type="dxa"/>
            <w:tcBorders>
              <w:top w:val="single" w:sz="4" w:space="0" w:color="auto"/>
              <w:bottom w:val="nil"/>
            </w:tcBorders>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477</w:t>
            </w:r>
          </w:p>
        </w:tc>
        <w:tc>
          <w:tcPr>
            <w:tcW w:w="850" w:type="dxa"/>
            <w:tcBorders>
              <w:top w:val="single" w:sz="4" w:space="0" w:color="auto"/>
              <w:bottom w:val="nil"/>
            </w:tcBorders>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49,1</w:t>
            </w:r>
          </w:p>
        </w:tc>
        <w:tc>
          <w:tcPr>
            <w:tcW w:w="1291" w:type="dxa"/>
            <w:tcBorders>
              <w:top w:val="single" w:sz="4" w:space="0" w:color="auto"/>
              <w:bottom w:val="nil"/>
            </w:tcBorders>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46,0; 52,2</w:t>
            </w:r>
          </w:p>
        </w:tc>
      </w:tr>
      <w:tr w:rsidR="00E7142D" w:rsidRPr="00130C4F" w:rsidTr="00425DFD">
        <w:tc>
          <w:tcPr>
            <w:tcW w:w="3601" w:type="dxa"/>
            <w:tcBorders>
              <w:top w:val="nil"/>
            </w:tcBorders>
            <w:tcMar>
              <w:left w:w="57" w:type="dxa"/>
              <w:right w:w="57" w:type="dxa"/>
            </w:tcMar>
          </w:tcPr>
          <w:p w:rsidR="00E7142D" w:rsidRPr="00130C4F" w:rsidRDefault="00E7142D" w:rsidP="00425DFD">
            <w:pPr>
              <w:spacing w:after="0" w:line="240" w:lineRule="auto"/>
              <w:rPr>
                <w:rFonts w:ascii="Times New Roman" w:hAnsi="Times New Roman"/>
                <w:b/>
              </w:rPr>
            </w:pPr>
            <w:r w:rsidRPr="00130C4F">
              <w:rPr>
                <w:rFonts w:ascii="Times New Roman" w:hAnsi="Times New Roman"/>
                <w:b/>
              </w:rPr>
              <w:t>Cor autorreferida</w:t>
            </w:r>
          </w:p>
        </w:tc>
        <w:tc>
          <w:tcPr>
            <w:tcW w:w="567" w:type="dxa"/>
            <w:tcBorders>
              <w:top w:val="nil"/>
            </w:tcBorders>
          </w:tcPr>
          <w:p w:rsidR="00E7142D" w:rsidRPr="00130C4F" w:rsidRDefault="00E7142D" w:rsidP="00425DFD">
            <w:pPr>
              <w:spacing w:after="0" w:line="240" w:lineRule="auto"/>
              <w:jc w:val="center"/>
              <w:rPr>
                <w:rFonts w:ascii="Times New Roman" w:hAnsi="Times New Roman"/>
              </w:rPr>
            </w:pPr>
          </w:p>
        </w:tc>
        <w:tc>
          <w:tcPr>
            <w:tcW w:w="851" w:type="dxa"/>
            <w:tcBorders>
              <w:top w:val="nil"/>
            </w:tcBorders>
          </w:tcPr>
          <w:p w:rsidR="00E7142D" w:rsidRPr="00130C4F" w:rsidRDefault="00E7142D" w:rsidP="00425DFD">
            <w:pPr>
              <w:spacing w:after="0" w:line="240" w:lineRule="auto"/>
              <w:jc w:val="center"/>
              <w:rPr>
                <w:rFonts w:ascii="Times New Roman" w:hAnsi="Times New Roman"/>
              </w:rPr>
            </w:pPr>
          </w:p>
        </w:tc>
        <w:tc>
          <w:tcPr>
            <w:tcW w:w="1275" w:type="dxa"/>
            <w:tcBorders>
              <w:top w:val="nil"/>
            </w:tcBorders>
          </w:tcPr>
          <w:p w:rsidR="00E7142D" w:rsidRPr="00130C4F" w:rsidRDefault="00E7142D" w:rsidP="00425DFD">
            <w:pPr>
              <w:spacing w:after="0" w:line="240" w:lineRule="auto"/>
              <w:jc w:val="center"/>
              <w:rPr>
                <w:rFonts w:ascii="Times New Roman" w:hAnsi="Times New Roman"/>
              </w:rPr>
            </w:pPr>
          </w:p>
        </w:tc>
        <w:tc>
          <w:tcPr>
            <w:tcW w:w="284" w:type="dxa"/>
            <w:tcBorders>
              <w:top w:val="nil"/>
            </w:tcBorders>
          </w:tcPr>
          <w:p w:rsidR="00E7142D" w:rsidRPr="00130C4F" w:rsidRDefault="00E7142D" w:rsidP="00425DFD">
            <w:pPr>
              <w:spacing w:after="0" w:line="240" w:lineRule="auto"/>
              <w:jc w:val="center"/>
              <w:rPr>
                <w:rFonts w:ascii="Times New Roman" w:hAnsi="Times New Roman"/>
              </w:rPr>
            </w:pPr>
          </w:p>
        </w:tc>
        <w:tc>
          <w:tcPr>
            <w:tcW w:w="567" w:type="dxa"/>
            <w:tcBorders>
              <w:top w:val="nil"/>
            </w:tcBorders>
          </w:tcPr>
          <w:p w:rsidR="00E7142D" w:rsidRPr="00130C4F" w:rsidRDefault="00E7142D" w:rsidP="00425DFD">
            <w:pPr>
              <w:spacing w:after="0" w:line="240" w:lineRule="auto"/>
              <w:jc w:val="center"/>
              <w:rPr>
                <w:rFonts w:ascii="Times New Roman" w:hAnsi="Times New Roman"/>
              </w:rPr>
            </w:pPr>
          </w:p>
        </w:tc>
        <w:tc>
          <w:tcPr>
            <w:tcW w:w="850" w:type="dxa"/>
            <w:tcBorders>
              <w:top w:val="nil"/>
            </w:tcBorders>
          </w:tcPr>
          <w:p w:rsidR="00E7142D" w:rsidRPr="00130C4F" w:rsidRDefault="00E7142D" w:rsidP="00425DFD">
            <w:pPr>
              <w:spacing w:after="0" w:line="240" w:lineRule="auto"/>
              <w:jc w:val="center"/>
              <w:rPr>
                <w:rFonts w:ascii="Times New Roman" w:hAnsi="Times New Roman"/>
              </w:rPr>
            </w:pPr>
          </w:p>
        </w:tc>
        <w:tc>
          <w:tcPr>
            <w:tcW w:w="1291" w:type="dxa"/>
            <w:tcBorders>
              <w:top w:val="nil"/>
            </w:tcBorders>
          </w:tcPr>
          <w:p w:rsidR="00E7142D" w:rsidRPr="00130C4F" w:rsidRDefault="00E7142D" w:rsidP="00425DFD">
            <w:pPr>
              <w:spacing w:after="0" w:line="240" w:lineRule="auto"/>
              <w:jc w:val="center"/>
              <w:rPr>
                <w:rFonts w:ascii="Times New Roman" w:hAnsi="Times New Roman"/>
              </w:rPr>
            </w:pP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Branca</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372</w:t>
            </w:r>
          </w:p>
        </w:tc>
        <w:tc>
          <w:tcPr>
            <w:tcW w:w="85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78,0</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74,3; 81,7</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367</w:t>
            </w:r>
          </w:p>
        </w:tc>
        <w:tc>
          <w:tcPr>
            <w:tcW w:w="850"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79,8</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76,1; 83,5</w:t>
            </w: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Negro ou mulato</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88</w:t>
            </w:r>
          </w:p>
        </w:tc>
        <w:tc>
          <w:tcPr>
            <w:tcW w:w="85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18,4</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 xml:space="preserve">15,0; 21,9 </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84</w:t>
            </w:r>
          </w:p>
        </w:tc>
        <w:tc>
          <w:tcPr>
            <w:tcW w:w="850"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18,2</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14,7; 21,8</w:t>
            </w: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Amarelo ou indígena</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17</w:t>
            </w:r>
          </w:p>
        </w:tc>
        <w:tc>
          <w:tcPr>
            <w:tcW w:w="85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3,6</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1,9; 5,2</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proofErr w:type="gramStart"/>
            <w:r w:rsidRPr="00130C4F">
              <w:rPr>
                <w:rFonts w:ascii="Times New Roman" w:hAnsi="Times New Roman"/>
              </w:rPr>
              <w:t>9</w:t>
            </w:r>
            <w:proofErr w:type="gramEnd"/>
          </w:p>
        </w:tc>
        <w:tc>
          <w:tcPr>
            <w:tcW w:w="850"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2,0</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0,7; 3,2</w:t>
            </w: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b/>
              </w:rPr>
            </w:pPr>
            <w:r w:rsidRPr="00130C4F">
              <w:rPr>
                <w:rFonts w:ascii="Times New Roman" w:hAnsi="Times New Roman"/>
                <w:b/>
              </w:rPr>
              <w:t>Escolaridade</w:t>
            </w:r>
          </w:p>
        </w:tc>
        <w:tc>
          <w:tcPr>
            <w:tcW w:w="567" w:type="dxa"/>
          </w:tcPr>
          <w:p w:rsidR="00E7142D" w:rsidRPr="00130C4F" w:rsidRDefault="00E7142D" w:rsidP="00425DFD">
            <w:pPr>
              <w:spacing w:after="0" w:line="240" w:lineRule="auto"/>
              <w:jc w:val="center"/>
              <w:rPr>
                <w:rFonts w:ascii="Times New Roman" w:hAnsi="Times New Roman"/>
              </w:rPr>
            </w:pPr>
          </w:p>
        </w:tc>
        <w:tc>
          <w:tcPr>
            <w:tcW w:w="851" w:type="dxa"/>
          </w:tcPr>
          <w:p w:rsidR="00E7142D" w:rsidRPr="00130C4F" w:rsidRDefault="00E7142D" w:rsidP="00425DFD">
            <w:pPr>
              <w:spacing w:after="0" w:line="240" w:lineRule="auto"/>
              <w:jc w:val="center"/>
              <w:rPr>
                <w:rFonts w:ascii="Times New Roman" w:hAnsi="Times New Roman"/>
                <w:b/>
              </w:rPr>
            </w:pPr>
          </w:p>
        </w:tc>
        <w:tc>
          <w:tcPr>
            <w:tcW w:w="1275" w:type="dxa"/>
          </w:tcPr>
          <w:p w:rsidR="00E7142D" w:rsidRPr="00130C4F" w:rsidRDefault="00E7142D" w:rsidP="00425DFD">
            <w:pPr>
              <w:spacing w:after="0" w:line="240" w:lineRule="auto"/>
              <w:jc w:val="center"/>
              <w:rPr>
                <w:rFonts w:ascii="Times New Roman" w:hAnsi="Times New Roman"/>
              </w:rPr>
            </w:pP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p>
        </w:tc>
        <w:tc>
          <w:tcPr>
            <w:tcW w:w="850" w:type="dxa"/>
          </w:tcPr>
          <w:p w:rsidR="00E7142D" w:rsidRPr="00130C4F" w:rsidRDefault="00E7142D" w:rsidP="00425DFD">
            <w:pPr>
              <w:spacing w:after="0" w:line="240" w:lineRule="auto"/>
              <w:jc w:val="center"/>
              <w:rPr>
                <w:rFonts w:ascii="Times New Roman" w:hAnsi="Times New Roman"/>
              </w:rPr>
            </w:pPr>
          </w:p>
        </w:tc>
        <w:tc>
          <w:tcPr>
            <w:tcW w:w="1291" w:type="dxa"/>
          </w:tcPr>
          <w:p w:rsidR="00E7142D" w:rsidRPr="00130C4F" w:rsidRDefault="00E7142D" w:rsidP="00425DFD">
            <w:pPr>
              <w:spacing w:after="0" w:line="240" w:lineRule="auto"/>
              <w:jc w:val="center"/>
              <w:rPr>
                <w:rFonts w:ascii="Times New Roman" w:hAnsi="Times New Roman"/>
              </w:rPr>
            </w:pP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0-8 anos</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155</w:t>
            </w:r>
          </w:p>
        </w:tc>
        <w:tc>
          <w:tcPr>
            <w:tcW w:w="85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34,3</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30,0; 38,8</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114</w:t>
            </w:r>
          </w:p>
        </w:tc>
        <w:tc>
          <w:tcPr>
            <w:tcW w:w="850"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25,2</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21,2; 29,2</w:t>
            </w: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9-11 anos</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233</w:t>
            </w:r>
          </w:p>
        </w:tc>
        <w:tc>
          <w:tcPr>
            <w:tcW w:w="85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51,7</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47,0; 56,3</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237</w:t>
            </w:r>
          </w:p>
        </w:tc>
        <w:tc>
          <w:tcPr>
            <w:tcW w:w="850"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52,4</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47,8; 57,0</w:t>
            </w: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 12 anos</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63</w:t>
            </w:r>
          </w:p>
        </w:tc>
        <w:tc>
          <w:tcPr>
            <w:tcW w:w="85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14,0</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10,8; 17,2</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101</w:t>
            </w:r>
          </w:p>
        </w:tc>
        <w:tc>
          <w:tcPr>
            <w:tcW w:w="850"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22,4</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18,5; 26,2</w:t>
            </w: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b/>
              </w:rPr>
            </w:pPr>
            <w:r w:rsidRPr="00130C4F">
              <w:rPr>
                <w:rFonts w:ascii="Times New Roman" w:hAnsi="Times New Roman"/>
                <w:b/>
              </w:rPr>
              <w:t>Renda familiar em reais</w:t>
            </w:r>
          </w:p>
        </w:tc>
        <w:tc>
          <w:tcPr>
            <w:tcW w:w="567" w:type="dxa"/>
          </w:tcPr>
          <w:p w:rsidR="00E7142D" w:rsidRPr="00130C4F" w:rsidRDefault="00E7142D" w:rsidP="00425DFD">
            <w:pPr>
              <w:spacing w:after="0" w:line="240" w:lineRule="auto"/>
              <w:jc w:val="center"/>
              <w:rPr>
                <w:rFonts w:ascii="Times New Roman" w:hAnsi="Times New Roman"/>
              </w:rPr>
            </w:pPr>
          </w:p>
        </w:tc>
        <w:tc>
          <w:tcPr>
            <w:tcW w:w="851" w:type="dxa"/>
          </w:tcPr>
          <w:p w:rsidR="00E7142D" w:rsidRPr="00130C4F" w:rsidRDefault="00E7142D" w:rsidP="00425DFD">
            <w:pPr>
              <w:spacing w:after="0" w:line="240" w:lineRule="auto"/>
              <w:jc w:val="center"/>
              <w:rPr>
                <w:rFonts w:ascii="Times New Roman" w:hAnsi="Times New Roman"/>
              </w:rPr>
            </w:pPr>
          </w:p>
        </w:tc>
        <w:tc>
          <w:tcPr>
            <w:tcW w:w="1275" w:type="dxa"/>
          </w:tcPr>
          <w:p w:rsidR="00E7142D" w:rsidRPr="00130C4F" w:rsidRDefault="00E7142D" w:rsidP="00425DFD">
            <w:pPr>
              <w:spacing w:after="0" w:line="240" w:lineRule="auto"/>
              <w:jc w:val="center"/>
              <w:rPr>
                <w:rFonts w:ascii="Times New Roman" w:hAnsi="Times New Roman"/>
              </w:rPr>
            </w:pP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p>
        </w:tc>
        <w:tc>
          <w:tcPr>
            <w:tcW w:w="850" w:type="dxa"/>
          </w:tcPr>
          <w:p w:rsidR="00E7142D" w:rsidRPr="00130C4F" w:rsidRDefault="00E7142D" w:rsidP="00425DFD">
            <w:pPr>
              <w:spacing w:after="0" w:line="240" w:lineRule="auto"/>
              <w:jc w:val="center"/>
              <w:rPr>
                <w:rFonts w:ascii="Times New Roman" w:hAnsi="Times New Roman"/>
              </w:rPr>
            </w:pPr>
          </w:p>
        </w:tc>
        <w:tc>
          <w:tcPr>
            <w:tcW w:w="1291" w:type="dxa"/>
          </w:tcPr>
          <w:p w:rsidR="00E7142D" w:rsidRPr="00130C4F" w:rsidRDefault="00E7142D" w:rsidP="00425DFD">
            <w:pPr>
              <w:spacing w:after="0" w:line="240" w:lineRule="auto"/>
              <w:jc w:val="center"/>
              <w:rPr>
                <w:rFonts w:ascii="Times New Roman" w:hAnsi="Times New Roman"/>
              </w:rPr>
            </w:pP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&lt;500</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55</w:t>
            </w:r>
          </w:p>
        </w:tc>
        <w:tc>
          <w:tcPr>
            <w:tcW w:w="85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12,2</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9,2; 15,2</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83</w:t>
            </w:r>
          </w:p>
        </w:tc>
        <w:tc>
          <w:tcPr>
            <w:tcW w:w="850"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18,4</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14,8; 21,9</w:t>
            </w: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500-999</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112</w:t>
            </w:r>
          </w:p>
        </w:tc>
        <w:tc>
          <w:tcPr>
            <w:tcW w:w="85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24,8</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20,8; 28,9</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124</w:t>
            </w:r>
          </w:p>
        </w:tc>
        <w:tc>
          <w:tcPr>
            <w:tcW w:w="850"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27,4</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23,3; 31,6</w:t>
            </w: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1000-1999</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174</w:t>
            </w:r>
          </w:p>
        </w:tc>
        <w:tc>
          <w:tcPr>
            <w:tcW w:w="85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38,6</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 xml:space="preserve">34,1; 43,1 </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133</w:t>
            </w:r>
          </w:p>
        </w:tc>
        <w:tc>
          <w:tcPr>
            <w:tcW w:w="850"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29,4</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25,2; 33,6</w:t>
            </w: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 2000</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110</w:t>
            </w:r>
          </w:p>
        </w:tc>
        <w:tc>
          <w:tcPr>
            <w:tcW w:w="85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24,4</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20,4; 28,4</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112</w:t>
            </w:r>
          </w:p>
        </w:tc>
        <w:tc>
          <w:tcPr>
            <w:tcW w:w="850"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24,8</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20,8; 28,8</w:t>
            </w: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b/>
              </w:rPr>
            </w:pPr>
            <w:r w:rsidRPr="00130C4F">
              <w:rPr>
                <w:rFonts w:ascii="Times New Roman" w:hAnsi="Times New Roman"/>
                <w:b/>
              </w:rPr>
              <w:t>Tabagismo atual</w:t>
            </w:r>
          </w:p>
        </w:tc>
        <w:tc>
          <w:tcPr>
            <w:tcW w:w="567" w:type="dxa"/>
          </w:tcPr>
          <w:p w:rsidR="00E7142D" w:rsidRPr="00130C4F" w:rsidRDefault="00E7142D" w:rsidP="00425DFD">
            <w:pPr>
              <w:spacing w:after="0" w:line="240" w:lineRule="auto"/>
              <w:jc w:val="center"/>
              <w:rPr>
                <w:rFonts w:ascii="Times New Roman" w:hAnsi="Times New Roman"/>
              </w:rPr>
            </w:pPr>
          </w:p>
        </w:tc>
        <w:tc>
          <w:tcPr>
            <w:tcW w:w="851" w:type="dxa"/>
          </w:tcPr>
          <w:p w:rsidR="00E7142D" w:rsidRPr="00130C4F" w:rsidRDefault="00E7142D" w:rsidP="00425DFD">
            <w:pPr>
              <w:spacing w:after="0" w:line="240" w:lineRule="auto"/>
              <w:jc w:val="center"/>
              <w:rPr>
                <w:rFonts w:ascii="Times New Roman" w:hAnsi="Times New Roman"/>
              </w:rPr>
            </w:pPr>
          </w:p>
        </w:tc>
        <w:tc>
          <w:tcPr>
            <w:tcW w:w="1275" w:type="dxa"/>
          </w:tcPr>
          <w:p w:rsidR="00E7142D" w:rsidRPr="00130C4F" w:rsidRDefault="00E7142D" w:rsidP="00425DFD">
            <w:pPr>
              <w:spacing w:after="0" w:line="240" w:lineRule="auto"/>
              <w:jc w:val="center"/>
              <w:rPr>
                <w:rFonts w:ascii="Times New Roman" w:hAnsi="Times New Roman"/>
              </w:rPr>
            </w:pP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p>
        </w:tc>
        <w:tc>
          <w:tcPr>
            <w:tcW w:w="850" w:type="dxa"/>
          </w:tcPr>
          <w:p w:rsidR="00E7142D" w:rsidRPr="00130C4F" w:rsidRDefault="00E7142D" w:rsidP="00425DFD">
            <w:pPr>
              <w:spacing w:after="0" w:line="240" w:lineRule="auto"/>
              <w:jc w:val="center"/>
              <w:rPr>
                <w:rFonts w:ascii="Times New Roman" w:hAnsi="Times New Roman"/>
              </w:rPr>
            </w:pPr>
          </w:p>
        </w:tc>
        <w:tc>
          <w:tcPr>
            <w:tcW w:w="1291" w:type="dxa"/>
          </w:tcPr>
          <w:p w:rsidR="00E7142D" w:rsidRPr="00130C4F" w:rsidRDefault="00E7142D" w:rsidP="00425DFD">
            <w:pPr>
              <w:spacing w:after="0" w:line="240" w:lineRule="auto"/>
              <w:jc w:val="center"/>
              <w:rPr>
                <w:rFonts w:ascii="Times New Roman" w:hAnsi="Times New Roman"/>
              </w:rPr>
            </w:pP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Não </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340</w:t>
            </w:r>
          </w:p>
        </w:tc>
        <w:tc>
          <w:tcPr>
            <w:tcW w:w="85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75,4</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71,4; 79,4</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357</w:t>
            </w:r>
          </w:p>
        </w:tc>
        <w:tc>
          <w:tcPr>
            <w:tcW w:w="850"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79,0</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75,2; 82,8</w:t>
            </w: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Sim</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111</w:t>
            </w:r>
          </w:p>
        </w:tc>
        <w:tc>
          <w:tcPr>
            <w:tcW w:w="85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24,6</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20,6; 28,6</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95</w:t>
            </w:r>
          </w:p>
        </w:tc>
        <w:tc>
          <w:tcPr>
            <w:tcW w:w="850"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21,0</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17,2; 24,8</w:t>
            </w: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b/>
              </w:rPr>
            </w:pPr>
            <w:r w:rsidRPr="00130C4F">
              <w:rPr>
                <w:rFonts w:ascii="Times New Roman" w:hAnsi="Times New Roman"/>
                <w:b/>
              </w:rPr>
              <w:t>Consumo de gorduras (</w:t>
            </w:r>
            <w:proofErr w:type="spellStart"/>
            <w:r w:rsidRPr="00130C4F">
              <w:rPr>
                <w:rFonts w:ascii="Times New Roman" w:hAnsi="Times New Roman"/>
                <w:b/>
              </w:rPr>
              <w:t>tercis</w:t>
            </w:r>
            <w:proofErr w:type="spellEnd"/>
            <w:r w:rsidRPr="00130C4F">
              <w:rPr>
                <w:rFonts w:ascii="Times New Roman" w:hAnsi="Times New Roman"/>
                <w:b/>
              </w:rPr>
              <w:t>)</w:t>
            </w:r>
          </w:p>
        </w:tc>
        <w:tc>
          <w:tcPr>
            <w:tcW w:w="567" w:type="dxa"/>
          </w:tcPr>
          <w:p w:rsidR="00E7142D" w:rsidRPr="00130C4F" w:rsidRDefault="00E7142D" w:rsidP="00425DFD">
            <w:pPr>
              <w:spacing w:after="0" w:line="240" w:lineRule="auto"/>
              <w:jc w:val="center"/>
              <w:rPr>
                <w:rFonts w:ascii="Times New Roman" w:hAnsi="Times New Roman"/>
              </w:rPr>
            </w:pPr>
          </w:p>
        </w:tc>
        <w:tc>
          <w:tcPr>
            <w:tcW w:w="851" w:type="dxa"/>
          </w:tcPr>
          <w:p w:rsidR="00E7142D" w:rsidRPr="00130C4F" w:rsidRDefault="00E7142D" w:rsidP="00425DFD">
            <w:pPr>
              <w:spacing w:after="0" w:line="240" w:lineRule="auto"/>
              <w:jc w:val="center"/>
              <w:rPr>
                <w:rFonts w:ascii="Times New Roman" w:hAnsi="Times New Roman"/>
              </w:rPr>
            </w:pPr>
          </w:p>
        </w:tc>
        <w:tc>
          <w:tcPr>
            <w:tcW w:w="1275" w:type="dxa"/>
          </w:tcPr>
          <w:p w:rsidR="00E7142D" w:rsidRPr="00130C4F" w:rsidRDefault="00E7142D" w:rsidP="00425DFD">
            <w:pPr>
              <w:spacing w:after="0" w:line="240" w:lineRule="auto"/>
              <w:jc w:val="center"/>
              <w:rPr>
                <w:rFonts w:ascii="Times New Roman" w:hAnsi="Times New Roman"/>
              </w:rPr>
            </w:pP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p>
        </w:tc>
        <w:tc>
          <w:tcPr>
            <w:tcW w:w="850" w:type="dxa"/>
          </w:tcPr>
          <w:p w:rsidR="00E7142D" w:rsidRPr="00130C4F" w:rsidRDefault="00E7142D" w:rsidP="00425DFD">
            <w:pPr>
              <w:spacing w:after="0" w:line="240" w:lineRule="auto"/>
              <w:jc w:val="center"/>
              <w:rPr>
                <w:rFonts w:ascii="Times New Roman" w:hAnsi="Times New Roman"/>
              </w:rPr>
            </w:pPr>
          </w:p>
        </w:tc>
        <w:tc>
          <w:tcPr>
            <w:tcW w:w="1291" w:type="dxa"/>
          </w:tcPr>
          <w:p w:rsidR="00E7142D" w:rsidRPr="00130C4F" w:rsidRDefault="00E7142D" w:rsidP="00425DFD">
            <w:pPr>
              <w:spacing w:after="0" w:line="240" w:lineRule="auto"/>
              <w:jc w:val="center"/>
              <w:rPr>
                <w:rFonts w:ascii="Times New Roman" w:hAnsi="Times New Roman"/>
              </w:rPr>
            </w:pP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w:t>
            </w:r>
            <w:proofErr w:type="gramStart"/>
            <w:r w:rsidRPr="00130C4F">
              <w:rPr>
                <w:rFonts w:ascii="Times New Roman" w:hAnsi="Times New Roman"/>
              </w:rPr>
              <w:t>1</w:t>
            </w:r>
            <w:proofErr w:type="gramEnd"/>
            <w:r w:rsidRPr="00130C4F">
              <w:rPr>
                <w:rFonts w:ascii="Times New Roman" w:hAnsi="Times New Roman"/>
              </w:rPr>
              <w:t xml:space="preserve"> (baixo)</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133</w:t>
            </w:r>
          </w:p>
        </w:tc>
        <w:tc>
          <w:tcPr>
            <w:tcW w:w="85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29,5</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25,3; 33,7</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184</w:t>
            </w:r>
          </w:p>
        </w:tc>
        <w:tc>
          <w:tcPr>
            <w:tcW w:w="850"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40,7</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36,2; 45,3</w:t>
            </w: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w:t>
            </w:r>
            <w:proofErr w:type="gramStart"/>
            <w:r w:rsidRPr="00130C4F">
              <w:rPr>
                <w:rFonts w:ascii="Times New Roman" w:hAnsi="Times New Roman"/>
              </w:rPr>
              <w:t>2</w:t>
            </w:r>
            <w:proofErr w:type="gramEnd"/>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128</w:t>
            </w:r>
          </w:p>
        </w:tc>
        <w:tc>
          <w:tcPr>
            <w:tcW w:w="85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28,4</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24,2; 32,6</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158</w:t>
            </w:r>
          </w:p>
        </w:tc>
        <w:tc>
          <w:tcPr>
            <w:tcW w:w="850"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35,0</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30,5; 39,4</w:t>
            </w: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w:t>
            </w:r>
            <w:proofErr w:type="gramStart"/>
            <w:r w:rsidRPr="00130C4F">
              <w:rPr>
                <w:rFonts w:ascii="Times New Roman" w:hAnsi="Times New Roman"/>
              </w:rPr>
              <w:t>3</w:t>
            </w:r>
            <w:proofErr w:type="gramEnd"/>
            <w:r w:rsidRPr="00130C4F">
              <w:rPr>
                <w:rFonts w:ascii="Times New Roman" w:hAnsi="Times New Roman"/>
              </w:rPr>
              <w:t xml:space="preserve"> (alto)</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190</w:t>
            </w:r>
          </w:p>
        </w:tc>
        <w:tc>
          <w:tcPr>
            <w:tcW w:w="85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42,1</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37,6; 46,7</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110</w:t>
            </w:r>
          </w:p>
        </w:tc>
        <w:tc>
          <w:tcPr>
            <w:tcW w:w="850"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24,3</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20,4; 28,3</w:t>
            </w: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b/>
              </w:rPr>
            </w:pPr>
            <w:r w:rsidRPr="00130C4F">
              <w:rPr>
                <w:rFonts w:ascii="Times New Roman" w:hAnsi="Times New Roman"/>
                <w:b/>
              </w:rPr>
              <w:t xml:space="preserve">Sedentarismo (&lt;300 </w:t>
            </w:r>
            <w:proofErr w:type="spellStart"/>
            <w:r w:rsidRPr="00130C4F">
              <w:rPr>
                <w:rFonts w:ascii="Times New Roman" w:hAnsi="Times New Roman"/>
                <w:b/>
              </w:rPr>
              <w:t>min</w:t>
            </w:r>
            <w:proofErr w:type="spellEnd"/>
            <w:r w:rsidRPr="00130C4F">
              <w:rPr>
                <w:rFonts w:ascii="Times New Roman" w:hAnsi="Times New Roman"/>
                <w:b/>
              </w:rPr>
              <w:t>/semana)</w:t>
            </w:r>
          </w:p>
        </w:tc>
        <w:tc>
          <w:tcPr>
            <w:tcW w:w="567" w:type="dxa"/>
          </w:tcPr>
          <w:p w:rsidR="00E7142D" w:rsidRPr="00130C4F" w:rsidRDefault="00E7142D" w:rsidP="00425DFD">
            <w:pPr>
              <w:spacing w:after="0" w:line="240" w:lineRule="auto"/>
              <w:jc w:val="center"/>
              <w:rPr>
                <w:rFonts w:ascii="Times New Roman" w:hAnsi="Times New Roman"/>
              </w:rPr>
            </w:pPr>
          </w:p>
        </w:tc>
        <w:tc>
          <w:tcPr>
            <w:tcW w:w="851" w:type="dxa"/>
          </w:tcPr>
          <w:p w:rsidR="00E7142D" w:rsidRPr="00130C4F" w:rsidRDefault="00E7142D" w:rsidP="00425DFD">
            <w:pPr>
              <w:spacing w:after="0" w:line="240" w:lineRule="auto"/>
              <w:jc w:val="center"/>
              <w:rPr>
                <w:rFonts w:ascii="Times New Roman" w:hAnsi="Times New Roman"/>
              </w:rPr>
            </w:pPr>
          </w:p>
        </w:tc>
        <w:tc>
          <w:tcPr>
            <w:tcW w:w="1275" w:type="dxa"/>
          </w:tcPr>
          <w:p w:rsidR="00E7142D" w:rsidRPr="00130C4F" w:rsidRDefault="00E7142D" w:rsidP="00425DFD">
            <w:pPr>
              <w:spacing w:after="0" w:line="240" w:lineRule="auto"/>
              <w:jc w:val="center"/>
              <w:rPr>
                <w:rFonts w:ascii="Times New Roman" w:hAnsi="Times New Roman"/>
              </w:rPr>
            </w:pP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p>
        </w:tc>
        <w:tc>
          <w:tcPr>
            <w:tcW w:w="850" w:type="dxa"/>
          </w:tcPr>
          <w:p w:rsidR="00E7142D" w:rsidRPr="00130C4F" w:rsidRDefault="00E7142D" w:rsidP="00425DFD">
            <w:pPr>
              <w:spacing w:after="0" w:line="240" w:lineRule="auto"/>
              <w:jc w:val="center"/>
              <w:rPr>
                <w:rFonts w:ascii="Times New Roman" w:hAnsi="Times New Roman"/>
              </w:rPr>
            </w:pPr>
          </w:p>
        </w:tc>
        <w:tc>
          <w:tcPr>
            <w:tcW w:w="1291" w:type="dxa"/>
          </w:tcPr>
          <w:p w:rsidR="00E7142D" w:rsidRPr="00130C4F" w:rsidRDefault="00E7142D" w:rsidP="00425DFD">
            <w:pPr>
              <w:spacing w:after="0" w:line="240" w:lineRule="auto"/>
              <w:jc w:val="center"/>
              <w:rPr>
                <w:rFonts w:ascii="Times New Roman" w:hAnsi="Times New Roman"/>
              </w:rPr>
            </w:pP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Não</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420</w:t>
            </w:r>
          </w:p>
        </w:tc>
        <w:tc>
          <w:tcPr>
            <w:tcW w:w="85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93,1</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90,8; 95,5</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405</w:t>
            </w:r>
          </w:p>
        </w:tc>
        <w:tc>
          <w:tcPr>
            <w:tcW w:w="850"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89,6</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86,8; 92,4</w:t>
            </w: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Sim</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31</w:t>
            </w:r>
          </w:p>
        </w:tc>
        <w:tc>
          <w:tcPr>
            <w:tcW w:w="85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6,9</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4,5; 9,2</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47</w:t>
            </w:r>
          </w:p>
        </w:tc>
        <w:tc>
          <w:tcPr>
            <w:tcW w:w="850"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10,4</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7,6; 13,2</w:t>
            </w: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b/>
              </w:rPr>
            </w:pPr>
            <w:r w:rsidRPr="00130C4F">
              <w:rPr>
                <w:rFonts w:ascii="Times New Roman" w:hAnsi="Times New Roman"/>
                <w:b/>
              </w:rPr>
              <w:t>RCA elevada (&gt;0,50)</w:t>
            </w:r>
          </w:p>
        </w:tc>
        <w:tc>
          <w:tcPr>
            <w:tcW w:w="567" w:type="dxa"/>
          </w:tcPr>
          <w:p w:rsidR="00E7142D" w:rsidRPr="00130C4F" w:rsidRDefault="00E7142D" w:rsidP="00425DFD">
            <w:pPr>
              <w:spacing w:after="0" w:line="240" w:lineRule="auto"/>
              <w:jc w:val="center"/>
              <w:rPr>
                <w:rFonts w:ascii="Times New Roman" w:hAnsi="Times New Roman"/>
                <w:b/>
              </w:rPr>
            </w:pPr>
          </w:p>
        </w:tc>
        <w:tc>
          <w:tcPr>
            <w:tcW w:w="851" w:type="dxa"/>
          </w:tcPr>
          <w:p w:rsidR="00E7142D" w:rsidRPr="00130C4F" w:rsidRDefault="00E7142D" w:rsidP="00425DFD">
            <w:pPr>
              <w:spacing w:after="0" w:line="240" w:lineRule="auto"/>
              <w:jc w:val="center"/>
              <w:rPr>
                <w:rFonts w:ascii="Times New Roman" w:hAnsi="Times New Roman"/>
                <w:b/>
              </w:rPr>
            </w:pPr>
          </w:p>
        </w:tc>
        <w:tc>
          <w:tcPr>
            <w:tcW w:w="1275" w:type="dxa"/>
          </w:tcPr>
          <w:p w:rsidR="00E7142D" w:rsidRPr="00130C4F" w:rsidRDefault="00E7142D" w:rsidP="00425DFD">
            <w:pPr>
              <w:spacing w:after="0" w:line="240" w:lineRule="auto"/>
              <w:jc w:val="center"/>
              <w:rPr>
                <w:rFonts w:ascii="Times New Roman" w:hAnsi="Times New Roman"/>
                <w:b/>
              </w:rPr>
            </w:pPr>
          </w:p>
        </w:tc>
        <w:tc>
          <w:tcPr>
            <w:tcW w:w="284" w:type="dxa"/>
          </w:tcPr>
          <w:p w:rsidR="00E7142D" w:rsidRPr="00130C4F" w:rsidRDefault="00E7142D" w:rsidP="00425DFD">
            <w:pPr>
              <w:spacing w:after="0" w:line="240" w:lineRule="auto"/>
              <w:jc w:val="center"/>
              <w:rPr>
                <w:rFonts w:ascii="Times New Roman" w:hAnsi="Times New Roman"/>
                <w:b/>
              </w:rPr>
            </w:pPr>
          </w:p>
        </w:tc>
        <w:tc>
          <w:tcPr>
            <w:tcW w:w="567" w:type="dxa"/>
          </w:tcPr>
          <w:p w:rsidR="00E7142D" w:rsidRPr="00130C4F" w:rsidRDefault="00E7142D" w:rsidP="00425DFD">
            <w:pPr>
              <w:spacing w:after="0" w:line="240" w:lineRule="auto"/>
              <w:jc w:val="center"/>
              <w:rPr>
                <w:rFonts w:ascii="Times New Roman" w:hAnsi="Times New Roman"/>
                <w:b/>
              </w:rPr>
            </w:pPr>
          </w:p>
        </w:tc>
        <w:tc>
          <w:tcPr>
            <w:tcW w:w="850" w:type="dxa"/>
          </w:tcPr>
          <w:p w:rsidR="00E7142D" w:rsidRPr="00130C4F" w:rsidRDefault="00E7142D" w:rsidP="00425DFD">
            <w:pPr>
              <w:spacing w:after="0" w:line="240" w:lineRule="auto"/>
              <w:jc w:val="center"/>
              <w:rPr>
                <w:rFonts w:ascii="Times New Roman" w:hAnsi="Times New Roman"/>
                <w:b/>
              </w:rPr>
            </w:pPr>
          </w:p>
        </w:tc>
        <w:tc>
          <w:tcPr>
            <w:tcW w:w="1291" w:type="dxa"/>
          </w:tcPr>
          <w:p w:rsidR="00E7142D" w:rsidRPr="00130C4F" w:rsidRDefault="00E7142D" w:rsidP="00425DFD">
            <w:pPr>
              <w:spacing w:after="0" w:line="240" w:lineRule="auto"/>
              <w:jc w:val="center"/>
              <w:rPr>
                <w:rFonts w:ascii="Times New Roman" w:hAnsi="Times New Roman"/>
                <w:b/>
              </w:rPr>
            </w:pP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Não </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349</w:t>
            </w:r>
          </w:p>
        </w:tc>
        <w:tc>
          <w:tcPr>
            <w:tcW w:w="85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77,7</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73,9; 81,6</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343</w:t>
            </w:r>
          </w:p>
        </w:tc>
        <w:tc>
          <w:tcPr>
            <w:tcW w:w="850"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75,9</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71,9; 79,8</w:t>
            </w:r>
          </w:p>
        </w:tc>
      </w:tr>
      <w:tr w:rsidR="00E7142D" w:rsidRPr="00130C4F" w:rsidTr="00425DFD">
        <w:tc>
          <w:tcPr>
            <w:tcW w:w="3601"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Sim</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100</w:t>
            </w:r>
          </w:p>
        </w:tc>
        <w:tc>
          <w:tcPr>
            <w:tcW w:w="85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22,3</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18,4; 26,1</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109</w:t>
            </w:r>
          </w:p>
        </w:tc>
        <w:tc>
          <w:tcPr>
            <w:tcW w:w="850"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24,1</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20,2; 28,1</w:t>
            </w:r>
          </w:p>
        </w:tc>
      </w:tr>
    </w:tbl>
    <w:p w:rsidR="00E7142D" w:rsidRPr="00130C4F" w:rsidRDefault="00E7142D" w:rsidP="00E7142D">
      <w:pPr>
        <w:spacing w:after="0"/>
        <w:rPr>
          <w:rFonts w:ascii="Times New Roman" w:hAnsi="Times New Roman"/>
          <w:sz w:val="20"/>
          <w:szCs w:val="24"/>
        </w:rPr>
      </w:pPr>
      <w:r w:rsidRPr="00130C4F">
        <w:rPr>
          <w:rFonts w:ascii="Times New Roman" w:hAnsi="Times New Roman"/>
          <w:sz w:val="20"/>
          <w:szCs w:val="24"/>
        </w:rPr>
        <w:t xml:space="preserve">%= Prevalência; IC95%= Intervalo de confiança de 95%; RCA = Razão cintura </w:t>
      </w:r>
      <w:proofErr w:type="gramStart"/>
      <w:r w:rsidRPr="00130C4F">
        <w:rPr>
          <w:rFonts w:ascii="Times New Roman" w:hAnsi="Times New Roman"/>
          <w:sz w:val="20"/>
          <w:szCs w:val="24"/>
        </w:rPr>
        <w:t>altura</w:t>
      </w:r>
      <w:proofErr w:type="gramEnd"/>
    </w:p>
    <w:p w:rsidR="00E7142D" w:rsidRPr="00130C4F" w:rsidRDefault="00E7142D" w:rsidP="00E7142D">
      <w:pPr>
        <w:spacing w:after="0"/>
        <w:rPr>
          <w:rFonts w:ascii="Times New Roman" w:hAnsi="Times New Roman"/>
          <w:sz w:val="20"/>
          <w:szCs w:val="24"/>
        </w:rPr>
      </w:pPr>
      <w:proofErr w:type="gramStart"/>
      <w:r>
        <w:rPr>
          <w:rFonts w:ascii="Times New Roman" w:hAnsi="Times New Roman"/>
          <w:sz w:val="20"/>
          <w:szCs w:val="24"/>
        </w:rPr>
        <w:t>a</w:t>
      </w:r>
      <w:proofErr w:type="gramEnd"/>
      <w:r>
        <w:rPr>
          <w:rFonts w:ascii="Times New Roman" w:hAnsi="Times New Roman"/>
          <w:sz w:val="20"/>
          <w:szCs w:val="24"/>
        </w:rPr>
        <w:t xml:space="preserve"> -</w:t>
      </w:r>
      <w:r w:rsidRPr="00130C4F">
        <w:rPr>
          <w:rFonts w:ascii="Times New Roman" w:hAnsi="Times New Roman"/>
          <w:sz w:val="20"/>
          <w:szCs w:val="24"/>
        </w:rPr>
        <w:t xml:space="preserve"> Valores ignorados em todas as variáveis</w:t>
      </w:r>
    </w:p>
    <w:p w:rsidR="00E7142D" w:rsidRDefault="00E7142D" w:rsidP="00E7142D">
      <w:pPr>
        <w:ind w:firstLine="708"/>
        <w:jc w:val="both"/>
        <w:rPr>
          <w:rFonts w:ascii="Times New Roman" w:hAnsi="Times New Roman"/>
          <w:sz w:val="24"/>
          <w:szCs w:val="24"/>
        </w:rPr>
      </w:pPr>
      <w:r w:rsidRPr="00130C4F">
        <w:rPr>
          <w:rFonts w:ascii="Times New Roman" w:hAnsi="Times New Roman"/>
          <w:sz w:val="24"/>
          <w:szCs w:val="24"/>
        </w:rPr>
        <w:br w:type="page"/>
      </w:r>
      <w:r w:rsidRPr="00130C4F">
        <w:rPr>
          <w:rFonts w:ascii="Times New Roman" w:hAnsi="Times New Roman"/>
          <w:sz w:val="24"/>
          <w:szCs w:val="24"/>
        </w:rPr>
        <w:lastRenderedPageBreak/>
        <w:t>Em relação à RCA como variável contínua, os valores foram similares em homens e mulheres (média de 0,47 e IC95% 0,46-0,47 em ambos os sexos; P=0,984). Quando tratada como RCA elevada, a prevalência foi um pouco acima de 20% em ambos os sexos (P=0,512).</w:t>
      </w:r>
      <w:r>
        <w:rPr>
          <w:rFonts w:ascii="Times New Roman" w:hAnsi="Times New Roman"/>
          <w:sz w:val="24"/>
          <w:szCs w:val="24"/>
        </w:rPr>
        <w:t xml:space="preserve"> O peso dos homens (média 72,4; IC95% 71,1-3,7) foi maior que o das mulheres (média 61,0; IC95% 59,8-62,1; P&lt;0,001), e o IMC também foi maior nos primeiros (médias de 23,9 IC95% 23,5-24,3 e 23,4 IC95% 23,0-23,8, respectivamente; P=0,005). </w:t>
      </w:r>
    </w:p>
    <w:p w:rsidR="00E7142D" w:rsidRPr="00130C4F" w:rsidRDefault="00E7142D" w:rsidP="00E7142D">
      <w:pPr>
        <w:jc w:val="both"/>
        <w:rPr>
          <w:rFonts w:ascii="Times New Roman" w:hAnsi="Times New Roman"/>
          <w:sz w:val="24"/>
          <w:szCs w:val="24"/>
        </w:rPr>
      </w:pPr>
      <w:r w:rsidRPr="00130C4F">
        <w:rPr>
          <w:rFonts w:ascii="Times New Roman" w:hAnsi="Times New Roman"/>
          <w:sz w:val="24"/>
          <w:szCs w:val="24"/>
        </w:rPr>
        <w:tab/>
        <w:t>A</w:t>
      </w:r>
      <w:r>
        <w:rPr>
          <w:rFonts w:ascii="Times New Roman" w:hAnsi="Times New Roman"/>
          <w:sz w:val="24"/>
          <w:szCs w:val="24"/>
        </w:rPr>
        <w:t xml:space="preserve"> T</w:t>
      </w:r>
      <w:r w:rsidRPr="00130C4F">
        <w:rPr>
          <w:rFonts w:ascii="Times New Roman" w:hAnsi="Times New Roman"/>
          <w:sz w:val="24"/>
          <w:szCs w:val="24"/>
        </w:rPr>
        <w:t xml:space="preserve">abela 2 mostra as diferenças nas médias de razão cintura estatura segundo variáveis sociodemográficas e comportamentais, estratificadas por sexo. Mulheres de cor da pele branca apresentaram médias de RCA </w:t>
      </w:r>
      <w:proofErr w:type="gramStart"/>
      <w:r w:rsidRPr="00130C4F">
        <w:rPr>
          <w:rFonts w:ascii="Times New Roman" w:hAnsi="Times New Roman"/>
          <w:sz w:val="24"/>
          <w:szCs w:val="24"/>
        </w:rPr>
        <w:t>0,02 menor</w:t>
      </w:r>
      <w:proofErr w:type="gramEnd"/>
      <w:r w:rsidRPr="00130C4F">
        <w:rPr>
          <w:rFonts w:ascii="Times New Roman" w:hAnsi="Times New Roman"/>
          <w:sz w:val="24"/>
          <w:szCs w:val="24"/>
        </w:rPr>
        <w:t xml:space="preserve"> quando comparadas com as outras categorias</w:t>
      </w:r>
      <w:r w:rsidRPr="00130C4F">
        <w:rPr>
          <w:rFonts w:ascii="Times New Roman" w:hAnsi="Times New Roman"/>
        </w:rPr>
        <w:t xml:space="preserve">, diferença que não foi observada no sexo masculino. Tanto para escolaridade como para renda familiar houve associação inversa com a RCA nas mulheres (P&lt;0,001 em ambos os casos). Entre os homens a escolaridade não esteve associada, mas houve uma tendência direta com a renda familiar. Quanto às variáveis comportamentais, homens que fumam e aqueles que referem fazer ≥300 minutos/semana de atividade física foram os que apresentaram </w:t>
      </w:r>
      <w:proofErr w:type="gramStart"/>
      <w:r w:rsidRPr="00130C4F">
        <w:rPr>
          <w:rFonts w:ascii="Times New Roman" w:hAnsi="Times New Roman"/>
        </w:rPr>
        <w:t>menores médias de RCA</w:t>
      </w:r>
      <w:proofErr w:type="gramEnd"/>
      <w:r w:rsidRPr="00130C4F">
        <w:rPr>
          <w:rFonts w:ascii="Times New Roman" w:hAnsi="Times New Roman"/>
        </w:rPr>
        <w:t>, Já nas mulheres o tabagismo não esteve associado com a RCA, enquanto que aquelas com maior consumo de gorduras e as sedentárias foram as que apresentaram menor RCA (&lt;0,05 em ambos os casos).</w:t>
      </w:r>
    </w:p>
    <w:p w:rsidR="00E7142D" w:rsidRPr="00130C4F" w:rsidRDefault="00E7142D" w:rsidP="00E7142D">
      <w:pPr>
        <w:jc w:val="both"/>
        <w:rPr>
          <w:rFonts w:ascii="Times New Roman" w:hAnsi="Times New Roman"/>
          <w:sz w:val="24"/>
          <w:szCs w:val="24"/>
        </w:rPr>
      </w:pPr>
      <w:r w:rsidRPr="00130C4F">
        <w:rPr>
          <w:rFonts w:ascii="Times New Roman" w:hAnsi="Times New Roman"/>
          <w:sz w:val="24"/>
          <w:szCs w:val="24"/>
        </w:rPr>
        <w:br w:type="page"/>
      </w:r>
      <w:r w:rsidRPr="00130C4F">
        <w:rPr>
          <w:rFonts w:ascii="Times New Roman" w:hAnsi="Times New Roman"/>
          <w:sz w:val="24"/>
          <w:szCs w:val="24"/>
        </w:rPr>
        <w:lastRenderedPageBreak/>
        <w:t>Tabela 2: Análise bivariada da associação entre variáveis sociodemográficas e comportamentais com a razão cintura estatura entre adultos de 23-24 anos da coorte de Pelotas de 1982. Estratificado por sexo.</w:t>
      </w:r>
    </w:p>
    <w:tbl>
      <w:tblPr>
        <w:tblW w:w="9428" w:type="dxa"/>
        <w:tblBorders>
          <w:top w:val="single" w:sz="4" w:space="0" w:color="auto"/>
          <w:bottom w:val="single" w:sz="4" w:space="0" w:color="auto"/>
        </w:tblBorders>
        <w:tblLayout w:type="fixed"/>
        <w:tblLook w:val="04A0"/>
      </w:tblPr>
      <w:tblGrid>
        <w:gridCol w:w="2892"/>
        <w:gridCol w:w="567"/>
        <w:gridCol w:w="1276"/>
        <w:gridCol w:w="1276"/>
        <w:gridCol w:w="284"/>
        <w:gridCol w:w="567"/>
        <w:gridCol w:w="1275"/>
        <w:gridCol w:w="1291"/>
      </w:tblGrid>
      <w:tr w:rsidR="00E7142D" w:rsidRPr="00130C4F" w:rsidTr="00425DFD">
        <w:tc>
          <w:tcPr>
            <w:tcW w:w="2892" w:type="dxa"/>
            <w:vMerge w:val="restart"/>
            <w:tcBorders>
              <w:top w:val="single" w:sz="4" w:space="0" w:color="auto"/>
            </w:tcBorders>
            <w:tcMar>
              <w:left w:w="57" w:type="dxa"/>
              <w:right w:w="57" w:type="dxa"/>
            </w:tcMar>
            <w:vAlign w:val="center"/>
          </w:tcPr>
          <w:p w:rsidR="00E7142D" w:rsidRPr="00130C4F" w:rsidRDefault="00E7142D" w:rsidP="00425DFD">
            <w:pPr>
              <w:spacing w:after="0" w:line="240" w:lineRule="auto"/>
              <w:rPr>
                <w:rFonts w:ascii="Times New Roman" w:hAnsi="Times New Roman"/>
                <w:b/>
                <w:vertAlign w:val="superscript"/>
              </w:rPr>
            </w:pPr>
            <w:proofErr w:type="spellStart"/>
            <w:r w:rsidRPr="00130C4F">
              <w:rPr>
                <w:rFonts w:ascii="Times New Roman" w:hAnsi="Times New Roman"/>
                <w:b/>
              </w:rPr>
              <w:t>Variáveis</w:t>
            </w:r>
            <w:r>
              <w:rPr>
                <w:rFonts w:ascii="Times New Roman" w:hAnsi="Times New Roman"/>
                <w:b/>
                <w:vertAlign w:val="superscript"/>
              </w:rPr>
              <w:t>a</w:t>
            </w:r>
            <w:proofErr w:type="spellEnd"/>
          </w:p>
        </w:tc>
        <w:tc>
          <w:tcPr>
            <w:tcW w:w="3119" w:type="dxa"/>
            <w:gridSpan w:val="3"/>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rPr>
            </w:pPr>
            <w:r w:rsidRPr="00130C4F">
              <w:rPr>
                <w:rFonts w:ascii="Times New Roman" w:hAnsi="Times New Roman"/>
                <w:b/>
              </w:rPr>
              <w:t>Homens (n=495)</w:t>
            </w:r>
          </w:p>
        </w:tc>
        <w:tc>
          <w:tcPr>
            <w:tcW w:w="284" w:type="dxa"/>
            <w:tcBorders>
              <w:top w:val="single" w:sz="4" w:space="0" w:color="auto"/>
              <w:bottom w:val="nil"/>
            </w:tcBorders>
          </w:tcPr>
          <w:p w:rsidR="00E7142D" w:rsidRPr="00130C4F" w:rsidRDefault="00E7142D" w:rsidP="00425DFD">
            <w:pPr>
              <w:spacing w:after="0" w:line="240" w:lineRule="auto"/>
              <w:jc w:val="center"/>
              <w:rPr>
                <w:rFonts w:ascii="Times New Roman" w:hAnsi="Times New Roman"/>
                <w:b/>
              </w:rPr>
            </w:pPr>
          </w:p>
        </w:tc>
        <w:tc>
          <w:tcPr>
            <w:tcW w:w="3133" w:type="dxa"/>
            <w:gridSpan w:val="3"/>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rPr>
            </w:pPr>
            <w:r w:rsidRPr="00130C4F">
              <w:rPr>
                <w:rFonts w:ascii="Times New Roman" w:hAnsi="Times New Roman"/>
                <w:b/>
              </w:rPr>
              <w:t>Mulheres (n=477)</w:t>
            </w:r>
          </w:p>
        </w:tc>
      </w:tr>
      <w:tr w:rsidR="00E7142D" w:rsidRPr="00130C4F" w:rsidTr="00425DFD">
        <w:tc>
          <w:tcPr>
            <w:tcW w:w="2892" w:type="dxa"/>
            <w:vMerge/>
            <w:tcBorders>
              <w:bottom w:val="single" w:sz="4" w:space="0" w:color="auto"/>
            </w:tcBorders>
            <w:tcMar>
              <w:left w:w="57" w:type="dxa"/>
              <w:right w:w="57" w:type="dxa"/>
            </w:tcMar>
          </w:tcPr>
          <w:p w:rsidR="00E7142D" w:rsidRPr="00130C4F" w:rsidRDefault="00E7142D" w:rsidP="00425DFD">
            <w:pPr>
              <w:spacing w:after="0" w:line="240" w:lineRule="auto"/>
              <w:rPr>
                <w:rFonts w:ascii="Times New Roman" w:hAnsi="Times New Roman"/>
                <w:b/>
              </w:rPr>
            </w:pPr>
          </w:p>
        </w:tc>
        <w:tc>
          <w:tcPr>
            <w:tcW w:w="567" w:type="dxa"/>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rPr>
            </w:pPr>
            <w:r w:rsidRPr="00130C4F">
              <w:rPr>
                <w:rFonts w:ascii="Times New Roman" w:hAnsi="Times New Roman"/>
                <w:b/>
              </w:rPr>
              <w:t>N</w:t>
            </w:r>
          </w:p>
        </w:tc>
        <w:tc>
          <w:tcPr>
            <w:tcW w:w="1276" w:type="dxa"/>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rPr>
            </w:pPr>
            <w:proofErr w:type="spellStart"/>
            <w:proofErr w:type="gramStart"/>
            <w:r w:rsidRPr="00130C4F">
              <w:rPr>
                <w:rFonts w:ascii="Times New Roman" w:hAnsi="Times New Roman"/>
                <w:b/>
              </w:rPr>
              <w:t>Média</w:t>
            </w:r>
            <w:r>
              <w:rPr>
                <w:rFonts w:ascii="Times New Roman" w:hAnsi="Times New Roman"/>
                <w:b/>
              </w:rPr>
              <w:t>±</w:t>
            </w:r>
            <w:r w:rsidRPr="00130C4F">
              <w:rPr>
                <w:rFonts w:ascii="Times New Roman" w:hAnsi="Times New Roman"/>
                <w:b/>
              </w:rPr>
              <w:t>DP</w:t>
            </w:r>
            <w:proofErr w:type="spellEnd"/>
            <w:proofErr w:type="gramEnd"/>
          </w:p>
        </w:tc>
        <w:tc>
          <w:tcPr>
            <w:tcW w:w="1276" w:type="dxa"/>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rPr>
            </w:pPr>
            <w:r w:rsidRPr="00130C4F">
              <w:rPr>
                <w:rFonts w:ascii="Times New Roman" w:hAnsi="Times New Roman"/>
                <w:b/>
              </w:rPr>
              <w:t>IC95%</w:t>
            </w:r>
          </w:p>
        </w:tc>
        <w:tc>
          <w:tcPr>
            <w:tcW w:w="284" w:type="dxa"/>
            <w:tcBorders>
              <w:top w:val="nil"/>
              <w:bottom w:val="single" w:sz="4" w:space="0" w:color="auto"/>
            </w:tcBorders>
          </w:tcPr>
          <w:p w:rsidR="00E7142D" w:rsidRPr="00130C4F" w:rsidRDefault="00E7142D" w:rsidP="00425DFD">
            <w:pPr>
              <w:spacing w:after="0" w:line="240" w:lineRule="auto"/>
              <w:jc w:val="center"/>
              <w:rPr>
                <w:rFonts w:ascii="Times New Roman" w:hAnsi="Times New Roman"/>
                <w:b/>
              </w:rPr>
            </w:pPr>
          </w:p>
        </w:tc>
        <w:tc>
          <w:tcPr>
            <w:tcW w:w="567" w:type="dxa"/>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rPr>
            </w:pPr>
            <w:r w:rsidRPr="00130C4F">
              <w:rPr>
                <w:rFonts w:ascii="Times New Roman" w:hAnsi="Times New Roman"/>
                <w:b/>
              </w:rPr>
              <w:t>N</w:t>
            </w:r>
          </w:p>
        </w:tc>
        <w:tc>
          <w:tcPr>
            <w:tcW w:w="1275" w:type="dxa"/>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rPr>
            </w:pPr>
            <w:proofErr w:type="spellStart"/>
            <w:proofErr w:type="gramStart"/>
            <w:r w:rsidRPr="00130C4F">
              <w:rPr>
                <w:rFonts w:ascii="Times New Roman" w:hAnsi="Times New Roman"/>
                <w:b/>
              </w:rPr>
              <w:t>Média</w:t>
            </w:r>
            <w:r>
              <w:rPr>
                <w:rFonts w:ascii="Times New Roman" w:hAnsi="Times New Roman"/>
                <w:b/>
              </w:rPr>
              <w:t>±</w:t>
            </w:r>
            <w:r w:rsidRPr="00130C4F">
              <w:rPr>
                <w:rFonts w:ascii="Times New Roman" w:hAnsi="Times New Roman"/>
                <w:b/>
              </w:rPr>
              <w:t>DP</w:t>
            </w:r>
            <w:proofErr w:type="spellEnd"/>
            <w:proofErr w:type="gramEnd"/>
          </w:p>
        </w:tc>
        <w:tc>
          <w:tcPr>
            <w:tcW w:w="1291" w:type="dxa"/>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rPr>
            </w:pPr>
            <w:r w:rsidRPr="00130C4F">
              <w:rPr>
                <w:rFonts w:ascii="Times New Roman" w:hAnsi="Times New Roman"/>
                <w:b/>
              </w:rPr>
              <w:t>IC95%</w:t>
            </w:r>
          </w:p>
        </w:tc>
      </w:tr>
      <w:tr w:rsidR="00E7142D" w:rsidRPr="00130C4F" w:rsidTr="00425DFD">
        <w:tc>
          <w:tcPr>
            <w:tcW w:w="2892" w:type="dxa"/>
            <w:tcBorders>
              <w:top w:val="single" w:sz="4" w:space="0" w:color="auto"/>
            </w:tcBorders>
            <w:tcMar>
              <w:left w:w="57" w:type="dxa"/>
              <w:right w:w="57" w:type="dxa"/>
            </w:tcMar>
          </w:tcPr>
          <w:p w:rsidR="00E7142D" w:rsidRPr="00130C4F" w:rsidRDefault="00E7142D" w:rsidP="00425DFD">
            <w:pPr>
              <w:spacing w:after="0" w:line="240" w:lineRule="auto"/>
              <w:rPr>
                <w:rFonts w:ascii="Times New Roman" w:hAnsi="Times New Roman"/>
                <w:b/>
              </w:rPr>
            </w:pPr>
            <w:r w:rsidRPr="00130C4F">
              <w:rPr>
                <w:rFonts w:ascii="Times New Roman" w:hAnsi="Times New Roman"/>
                <w:b/>
              </w:rPr>
              <w:t>Cor autorreferida</w:t>
            </w:r>
          </w:p>
        </w:tc>
        <w:tc>
          <w:tcPr>
            <w:tcW w:w="567" w:type="dxa"/>
            <w:tcBorders>
              <w:top w:val="single" w:sz="4" w:space="0" w:color="auto"/>
            </w:tcBorders>
          </w:tcPr>
          <w:p w:rsidR="00E7142D" w:rsidRPr="00130C4F" w:rsidRDefault="00E7142D" w:rsidP="00425DFD">
            <w:pPr>
              <w:spacing w:after="0" w:line="240" w:lineRule="auto"/>
              <w:jc w:val="center"/>
              <w:rPr>
                <w:rFonts w:ascii="Times New Roman" w:hAnsi="Times New Roman"/>
              </w:rPr>
            </w:pPr>
          </w:p>
        </w:tc>
        <w:tc>
          <w:tcPr>
            <w:tcW w:w="1276" w:type="dxa"/>
            <w:tcBorders>
              <w:top w:val="single" w:sz="4" w:space="0" w:color="auto"/>
            </w:tcBorders>
          </w:tcPr>
          <w:p w:rsidR="00E7142D" w:rsidRPr="00130C4F" w:rsidRDefault="00E7142D" w:rsidP="00425DFD">
            <w:pPr>
              <w:spacing w:after="0" w:line="240" w:lineRule="auto"/>
              <w:jc w:val="center"/>
              <w:rPr>
                <w:rFonts w:ascii="Times New Roman" w:hAnsi="Times New Roman"/>
              </w:rPr>
            </w:pPr>
          </w:p>
        </w:tc>
        <w:tc>
          <w:tcPr>
            <w:tcW w:w="1276" w:type="dxa"/>
            <w:tcBorders>
              <w:top w:val="single" w:sz="4" w:space="0" w:color="auto"/>
            </w:tcBorders>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P=0,353*</w:t>
            </w:r>
          </w:p>
        </w:tc>
        <w:tc>
          <w:tcPr>
            <w:tcW w:w="284" w:type="dxa"/>
            <w:tcBorders>
              <w:top w:val="single" w:sz="4" w:space="0" w:color="auto"/>
            </w:tcBorders>
          </w:tcPr>
          <w:p w:rsidR="00E7142D" w:rsidRPr="00130C4F" w:rsidRDefault="00E7142D" w:rsidP="00425DFD">
            <w:pPr>
              <w:spacing w:after="0" w:line="240" w:lineRule="auto"/>
              <w:jc w:val="center"/>
              <w:rPr>
                <w:rFonts w:ascii="Times New Roman" w:hAnsi="Times New Roman"/>
              </w:rPr>
            </w:pPr>
          </w:p>
        </w:tc>
        <w:tc>
          <w:tcPr>
            <w:tcW w:w="567" w:type="dxa"/>
            <w:tcBorders>
              <w:top w:val="single" w:sz="4" w:space="0" w:color="auto"/>
            </w:tcBorders>
          </w:tcPr>
          <w:p w:rsidR="00E7142D" w:rsidRPr="00130C4F" w:rsidRDefault="00E7142D" w:rsidP="00425DFD">
            <w:pPr>
              <w:spacing w:after="0" w:line="240" w:lineRule="auto"/>
              <w:jc w:val="center"/>
              <w:rPr>
                <w:rFonts w:ascii="Times New Roman" w:hAnsi="Times New Roman"/>
              </w:rPr>
            </w:pPr>
          </w:p>
        </w:tc>
        <w:tc>
          <w:tcPr>
            <w:tcW w:w="1275" w:type="dxa"/>
            <w:tcBorders>
              <w:top w:val="single" w:sz="4" w:space="0" w:color="auto"/>
            </w:tcBorders>
          </w:tcPr>
          <w:p w:rsidR="00E7142D" w:rsidRPr="00130C4F" w:rsidRDefault="00E7142D" w:rsidP="00425DFD">
            <w:pPr>
              <w:spacing w:after="0" w:line="240" w:lineRule="auto"/>
              <w:jc w:val="center"/>
              <w:rPr>
                <w:rFonts w:ascii="Times New Roman" w:hAnsi="Times New Roman"/>
              </w:rPr>
            </w:pPr>
          </w:p>
        </w:tc>
        <w:tc>
          <w:tcPr>
            <w:tcW w:w="1291" w:type="dxa"/>
            <w:tcBorders>
              <w:top w:val="single" w:sz="4" w:space="0" w:color="auto"/>
            </w:tcBorders>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P=0,020*</w:t>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Branca</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351</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0,47±0,06</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 0,47</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360</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0,46±0,06</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 0,47</w:t>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Negro ou mulato</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82</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0,46±0,06</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0,45; 0,47</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83</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0,48±0,08</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0,47; 0,50</w:t>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Amarelo ou indígena</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16</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0,49±0,07</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0,45; 0,52</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proofErr w:type="gramStart"/>
            <w:r w:rsidRPr="00130C4F">
              <w:rPr>
                <w:rFonts w:ascii="Times New Roman" w:hAnsi="Times New Roman"/>
              </w:rPr>
              <w:t>9</w:t>
            </w:r>
            <w:proofErr w:type="gramEnd"/>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0,48±0,06</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0,43; 0,52</w:t>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b/>
              </w:rPr>
            </w:pPr>
            <w:r w:rsidRPr="00130C4F">
              <w:rPr>
                <w:rFonts w:ascii="Times New Roman" w:hAnsi="Times New Roman"/>
                <w:b/>
              </w:rPr>
              <w:t>Escolaridade</w:t>
            </w:r>
          </w:p>
        </w:tc>
        <w:tc>
          <w:tcPr>
            <w:tcW w:w="567" w:type="dxa"/>
          </w:tcPr>
          <w:p w:rsidR="00E7142D" w:rsidRPr="00130C4F" w:rsidRDefault="00E7142D" w:rsidP="00425DFD">
            <w:pPr>
              <w:spacing w:after="0" w:line="240" w:lineRule="auto"/>
              <w:jc w:val="center"/>
              <w:rPr>
                <w:rFonts w:ascii="Times New Roman" w:hAnsi="Times New Roman"/>
              </w:rPr>
            </w:pPr>
          </w:p>
        </w:tc>
        <w:tc>
          <w:tcPr>
            <w:tcW w:w="1276" w:type="dxa"/>
          </w:tcPr>
          <w:p w:rsidR="00E7142D" w:rsidRPr="00130C4F" w:rsidRDefault="00E7142D" w:rsidP="00425DFD">
            <w:pPr>
              <w:spacing w:after="0" w:line="240" w:lineRule="auto"/>
              <w:jc w:val="center"/>
              <w:rPr>
                <w:rFonts w:ascii="Times New Roman" w:hAnsi="Times New Roman"/>
              </w:rPr>
            </w:pP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P=0,778#</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p>
        </w:tc>
        <w:tc>
          <w:tcPr>
            <w:tcW w:w="1275" w:type="dxa"/>
          </w:tcPr>
          <w:p w:rsidR="00E7142D" w:rsidRPr="00130C4F" w:rsidRDefault="00E7142D" w:rsidP="00425DFD">
            <w:pPr>
              <w:spacing w:after="0" w:line="240" w:lineRule="auto"/>
              <w:jc w:val="center"/>
              <w:rPr>
                <w:rFonts w:ascii="Times New Roman" w:hAnsi="Times New Roman"/>
              </w:rPr>
            </w:pP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P&lt;0,001##</w:t>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0-8 anos</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154</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0,46±0,06</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0,45; 0,47</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114</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0,49±0,07</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0,48; 0,50</w:t>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9-11 anos</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233</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0,47±0,06</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 0,48</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237</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0,47±0,07</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 0,47</w:t>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 12 anos</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62</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0,46±0,05</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0,45; 0,47</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101</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0,44±0,05</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0,43; 0,45</w:t>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b/>
              </w:rPr>
            </w:pPr>
            <w:r w:rsidRPr="00130C4F">
              <w:rPr>
                <w:rFonts w:ascii="Times New Roman" w:hAnsi="Times New Roman"/>
                <w:b/>
              </w:rPr>
              <w:t>Renda familiar em reais</w:t>
            </w:r>
          </w:p>
        </w:tc>
        <w:tc>
          <w:tcPr>
            <w:tcW w:w="567" w:type="dxa"/>
          </w:tcPr>
          <w:p w:rsidR="00E7142D" w:rsidRPr="00130C4F" w:rsidRDefault="00E7142D" w:rsidP="00425DFD">
            <w:pPr>
              <w:spacing w:after="0" w:line="240" w:lineRule="auto"/>
              <w:jc w:val="center"/>
              <w:rPr>
                <w:rFonts w:ascii="Times New Roman" w:hAnsi="Times New Roman"/>
              </w:rPr>
            </w:pPr>
          </w:p>
        </w:tc>
        <w:tc>
          <w:tcPr>
            <w:tcW w:w="1276" w:type="dxa"/>
          </w:tcPr>
          <w:p w:rsidR="00E7142D" w:rsidRPr="00130C4F" w:rsidRDefault="00E7142D" w:rsidP="00425DFD">
            <w:pPr>
              <w:spacing w:after="0" w:line="240" w:lineRule="auto"/>
              <w:jc w:val="center"/>
              <w:rPr>
                <w:rFonts w:ascii="Times New Roman" w:hAnsi="Times New Roman"/>
              </w:rPr>
            </w:pPr>
          </w:p>
        </w:tc>
        <w:tc>
          <w:tcPr>
            <w:tcW w:w="1276" w:type="dxa"/>
          </w:tcPr>
          <w:p w:rsidR="00E7142D" w:rsidRPr="00130C4F" w:rsidRDefault="00E7142D" w:rsidP="00425DFD">
            <w:pPr>
              <w:spacing w:after="0" w:line="240" w:lineRule="auto"/>
              <w:jc w:val="center"/>
              <w:rPr>
                <w:rFonts w:ascii="Times New Roman" w:hAnsi="Times New Roman"/>
              </w:rPr>
            </w:pPr>
            <w:commentRangeStart w:id="4"/>
            <w:r w:rsidRPr="00130C4F">
              <w:rPr>
                <w:rFonts w:ascii="Times New Roman" w:hAnsi="Times New Roman"/>
              </w:rPr>
              <w:t>P=0,068*</w:t>
            </w:r>
          </w:p>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P=0,023**</w:t>
            </w:r>
            <w:commentRangeEnd w:id="4"/>
            <w:r w:rsidRPr="00130C4F">
              <w:rPr>
                <w:rStyle w:val="Refdecomentrio"/>
              </w:rPr>
              <w:commentReference w:id="4"/>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p>
        </w:tc>
        <w:tc>
          <w:tcPr>
            <w:tcW w:w="1275" w:type="dxa"/>
          </w:tcPr>
          <w:p w:rsidR="00E7142D" w:rsidRPr="00130C4F" w:rsidRDefault="00E7142D" w:rsidP="00425DFD">
            <w:pPr>
              <w:spacing w:after="0" w:line="240" w:lineRule="auto"/>
              <w:jc w:val="center"/>
              <w:rPr>
                <w:rFonts w:ascii="Times New Roman" w:hAnsi="Times New Roman"/>
              </w:rPr>
            </w:pP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P&lt;0,001##</w:t>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&lt;500</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55</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0,45±0,05</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0,44; 0,47</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83</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0,50±0,08</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0,48; 0,52</w:t>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500-999</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111</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0,46±0,06</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0,45; 0,47</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124</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0,47±0,07</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 0,49</w:t>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1000-1999</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174</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0,47±0,06</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 0,48</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133</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0,46±0,06</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0,45; 0,47</w:t>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 2000</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109</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0,47±0,06</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 0,48</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112</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0,44±0,04</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0,43; 0,44</w:t>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b/>
              </w:rPr>
            </w:pPr>
            <w:r w:rsidRPr="00130C4F">
              <w:rPr>
                <w:rFonts w:ascii="Times New Roman" w:hAnsi="Times New Roman"/>
                <w:b/>
              </w:rPr>
              <w:t>Tabagismo atual</w:t>
            </w:r>
          </w:p>
        </w:tc>
        <w:tc>
          <w:tcPr>
            <w:tcW w:w="567" w:type="dxa"/>
          </w:tcPr>
          <w:p w:rsidR="00E7142D" w:rsidRPr="00130C4F" w:rsidRDefault="00E7142D" w:rsidP="00425DFD">
            <w:pPr>
              <w:spacing w:after="0" w:line="240" w:lineRule="auto"/>
              <w:jc w:val="center"/>
              <w:rPr>
                <w:rFonts w:ascii="Times New Roman" w:hAnsi="Times New Roman"/>
              </w:rPr>
            </w:pPr>
          </w:p>
        </w:tc>
        <w:tc>
          <w:tcPr>
            <w:tcW w:w="1276" w:type="dxa"/>
          </w:tcPr>
          <w:p w:rsidR="00E7142D" w:rsidRPr="00130C4F" w:rsidRDefault="00E7142D" w:rsidP="00425DFD">
            <w:pPr>
              <w:spacing w:after="0" w:line="240" w:lineRule="auto"/>
              <w:jc w:val="center"/>
              <w:rPr>
                <w:rFonts w:ascii="Times New Roman" w:hAnsi="Times New Roman"/>
              </w:rPr>
            </w:pP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P=0,041$</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p>
        </w:tc>
        <w:tc>
          <w:tcPr>
            <w:tcW w:w="1275" w:type="dxa"/>
          </w:tcPr>
          <w:p w:rsidR="00E7142D" w:rsidRPr="00130C4F" w:rsidRDefault="00E7142D" w:rsidP="00425DFD">
            <w:pPr>
              <w:spacing w:after="0" w:line="240" w:lineRule="auto"/>
              <w:jc w:val="center"/>
              <w:rPr>
                <w:rFonts w:ascii="Times New Roman" w:hAnsi="Times New Roman"/>
              </w:rPr>
            </w:pP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P=0,547$</w:t>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Não </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338</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0,47±0,06</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 0,48</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343</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0,47±0,07</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 0,47</w:t>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Sim</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111</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0,46±0,06</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0,45; 0,47</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109</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0,47±0,06</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 0,48</w:t>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b/>
              </w:rPr>
            </w:pPr>
            <w:r w:rsidRPr="00130C4F">
              <w:rPr>
                <w:rFonts w:ascii="Times New Roman" w:hAnsi="Times New Roman"/>
                <w:b/>
              </w:rPr>
              <w:t>Consumo de gorduras (</w:t>
            </w:r>
            <w:proofErr w:type="spellStart"/>
            <w:r w:rsidRPr="00130C4F">
              <w:rPr>
                <w:rFonts w:ascii="Times New Roman" w:hAnsi="Times New Roman"/>
                <w:b/>
              </w:rPr>
              <w:t>tercis</w:t>
            </w:r>
            <w:proofErr w:type="spellEnd"/>
            <w:r w:rsidRPr="00130C4F">
              <w:rPr>
                <w:rFonts w:ascii="Times New Roman" w:hAnsi="Times New Roman"/>
                <w:b/>
              </w:rPr>
              <w:t>)</w:t>
            </w:r>
          </w:p>
        </w:tc>
        <w:tc>
          <w:tcPr>
            <w:tcW w:w="567" w:type="dxa"/>
          </w:tcPr>
          <w:p w:rsidR="00E7142D" w:rsidRPr="00130C4F" w:rsidRDefault="00E7142D" w:rsidP="00425DFD">
            <w:pPr>
              <w:spacing w:after="0" w:line="240" w:lineRule="auto"/>
              <w:jc w:val="center"/>
              <w:rPr>
                <w:rFonts w:ascii="Times New Roman" w:hAnsi="Times New Roman"/>
              </w:rPr>
            </w:pPr>
          </w:p>
        </w:tc>
        <w:tc>
          <w:tcPr>
            <w:tcW w:w="1276" w:type="dxa"/>
          </w:tcPr>
          <w:p w:rsidR="00E7142D" w:rsidRPr="00130C4F" w:rsidRDefault="00E7142D" w:rsidP="00425DFD">
            <w:pPr>
              <w:spacing w:after="0" w:line="240" w:lineRule="auto"/>
              <w:jc w:val="center"/>
              <w:rPr>
                <w:rFonts w:ascii="Times New Roman" w:hAnsi="Times New Roman"/>
              </w:rPr>
            </w:pP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P=0,774*</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p>
        </w:tc>
        <w:tc>
          <w:tcPr>
            <w:tcW w:w="1275" w:type="dxa"/>
          </w:tcPr>
          <w:p w:rsidR="00E7142D" w:rsidRPr="00130C4F" w:rsidRDefault="00E7142D" w:rsidP="00425DFD">
            <w:pPr>
              <w:spacing w:after="0" w:line="240" w:lineRule="auto"/>
              <w:jc w:val="center"/>
              <w:rPr>
                <w:rFonts w:ascii="Times New Roman" w:hAnsi="Times New Roman"/>
              </w:rPr>
            </w:pPr>
          </w:p>
        </w:tc>
        <w:tc>
          <w:tcPr>
            <w:tcW w:w="1291" w:type="dxa"/>
          </w:tcPr>
          <w:p w:rsidR="00E7142D" w:rsidRPr="00130C4F" w:rsidRDefault="00E7142D" w:rsidP="00425DFD">
            <w:pPr>
              <w:spacing w:after="0" w:line="240" w:lineRule="auto"/>
              <w:jc w:val="center"/>
              <w:rPr>
                <w:rFonts w:ascii="Times New Roman" w:hAnsi="Times New Roman"/>
              </w:rPr>
            </w:pPr>
            <w:commentRangeStart w:id="5"/>
            <w:r w:rsidRPr="00130C4F">
              <w:rPr>
                <w:rFonts w:ascii="Times New Roman" w:hAnsi="Times New Roman"/>
              </w:rPr>
              <w:t>P=0,068*</w:t>
            </w:r>
          </w:p>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P=0,027**</w:t>
            </w:r>
            <w:commentRangeEnd w:id="5"/>
            <w:r w:rsidRPr="00130C4F">
              <w:rPr>
                <w:rStyle w:val="Refdecomentrio"/>
              </w:rPr>
              <w:commentReference w:id="5"/>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w:t>
            </w:r>
            <w:proofErr w:type="gramStart"/>
            <w:r w:rsidRPr="00130C4F">
              <w:rPr>
                <w:rFonts w:ascii="Times New Roman" w:hAnsi="Times New Roman"/>
              </w:rPr>
              <w:t>1</w:t>
            </w:r>
            <w:proofErr w:type="gramEnd"/>
            <w:r w:rsidRPr="00130C4F">
              <w:rPr>
                <w:rFonts w:ascii="Times New Roman" w:hAnsi="Times New Roman"/>
              </w:rPr>
              <w:t xml:space="preserve"> (baixo)</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131</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0,47±0,07</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 0,48</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184</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0,47±0,07</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 0,48</w:t>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w:t>
            </w:r>
            <w:proofErr w:type="gramStart"/>
            <w:r w:rsidRPr="00130C4F">
              <w:rPr>
                <w:rFonts w:ascii="Times New Roman" w:hAnsi="Times New Roman"/>
              </w:rPr>
              <w:t>2</w:t>
            </w:r>
            <w:proofErr w:type="gramEnd"/>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128</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0,47±0,06</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 0,48</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158</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0,47±0,06</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 0,48</w:t>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w:t>
            </w:r>
            <w:proofErr w:type="gramStart"/>
            <w:r w:rsidRPr="00130C4F">
              <w:rPr>
                <w:rFonts w:ascii="Times New Roman" w:hAnsi="Times New Roman"/>
              </w:rPr>
              <w:t>3</w:t>
            </w:r>
            <w:proofErr w:type="gramEnd"/>
            <w:r w:rsidRPr="00130C4F">
              <w:rPr>
                <w:rFonts w:ascii="Times New Roman" w:hAnsi="Times New Roman"/>
              </w:rPr>
              <w:t xml:space="preserve"> (alto)</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190</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0,46±0,06</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 0,47</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110</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0,45±0,06</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0,44; 0,46</w:t>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b/>
              </w:rPr>
            </w:pPr>
            <w:r w:rsidRPr="00130C4F">
              <w:rPr>
                <w:rFonts w:ascii="Times New Roman" w:hAnsi="Times New Roman"/>
                <w:b/>
              </w:rPr>
              <w:t xml:space="preserve">Sedentarismo (&lt;300 </w:t>
            </w:r>
            <w:proofErr w:type="spellStart"/>
            <w:r w:rsidRPr="00130C4F">
              <w:rPr>
                <w:rFonts w:ascii="Times New Roman" w:hAnsi="Times New Roman"/>
                <w:b/>
              </w:rPr>
              <w:t>min</w:t>
            </w:r>
            <w:proofErr w:type="spellEnd"/>
            <w:r w:rsidRPr="00130C4F">
              <w:rPr>
                <w:rFonts w:ascii="Times New Roman" w:hAnsi="Times New Roman"/>
                <w:b/>
              </w:rPr>
              <w:t>/semana)</w:t>
            </w:r>
          </w:p>
        </w:tc>
        <w:tc>
          <w:tcPr>
            <w:tcW w:w="567" w:type="dxa"/>
          </w:tcPr>
          <w:p w:rsidR="00E7142D" w:rsidRPr="00130C4F" w:rsidRDefault="00E7142D" w:rsidP="00425DFD">
            <w:pPr>
              <w:spacing w:after="0" w:line="240" w:lineRule="auto"/>
              <w:jc w:val="center"/>
              <w:rPr>
                <w:rFonts w:ascii="Times New Roman" w:hAnsi="Times New Roman"/>
              </w:rPr>
            </w:pPr>
          </w:p>
        </w:tc>
        <w:tc>
          <w:tcPr>
            <w:tcW w:w="1276" w:type="dxa"/>
          </w:tcPr>
          <w:p w:rsidR="00E7142D" w:rsidRPr="00130C4F" w:rsidRDefault="00E7142D" w:rsidP="00425DFD">
            <w:pPr>
              <w:spacing w:after="0" w:line="240" w:lineRule="auto"/>
              <w:jc w:val="center"/>
              <w:rPr>
                <w:rFonts w:ascii="Times New Roman" w:hAnsi="Times New Roman"/>
              </w:rPr>
            </w:pP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P=0,027$</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p>
        </w:tc>
        <w:tc>
          <w:tcPr>
            <w:tcW w:w="1275" w:type="dxa"/>
          </w:tcPr>
          <w:p w:rsidR="00E7142D" w:rsidRPr="00130C4F" w:rsidRDefault="00E7142D" w:rsidP="00425DFD">
            <w:pPr>
              <w:spacing w:after="0" w:line="240" w:lineRule="auto"/>
              <w:jc w:val="center"/>
              <w:rPr>
                <w:rFonts w:ascii="Times New Roman" w:hAnsi="Times New Roman"/>
              </w:rPr>
            </w:pP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P=0,013$</w:t>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Não</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420</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0,46±0,06</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 0,47</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405</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0,47±0,07</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 0,48</w:t>
            </w:r>
          </w:p>
        </w:tc>
      </w:tr>
      <w:tr w:rsidR="00E7142D" w:rsidRPr="00130C4F" w:rsidTr="00425DFD">
        <w:tc>
          <w:tcPr>
            <w:tcW w:w="2892" w:type="dxa"/>
            <w:tcMar>
              <w:left w:w="57" w:type="dxa"/>
              <w:right w:w="57" w:type="dxa"/>
            </w:tcMar>
          </w:tcPr>
          <w:p w:rsidR="00E7142D" w:rsidRPr="00130C4F" w:rsidRDefault="00E7142D" w:rsidP="00425DFD">
            <w:pPr>
              <w:spacing w:after="0" w:line="240" w:lineRule="auto"/>
              <w:rPr>
                <w:rFonts w:ascii="Times New Roman" w:hAnsi="Times New Roman"/>
              </w:rPr>
            </w:pPr>
            <w:r w:rsidRPr="00130C4F">
              <w:rPr>
                <w:rFonts w:ascii="Times New Roman" w:hAnsi="Times New Roman"/>
              </w:rPr>
              <w:t xml:space="preserve">  Sim</w:t>
            </w: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29</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0,49±0,07</w:t>
            </w:r>
          </w:p>
        </w:tc>
        <w:tc>
          <w:tcPr>
            <w:tcW w:w="1276"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0,46; 0,52</w:t>
            </w:r>
          </w:p>
        </w:tc>
        <w:tc>
          <w:tcPr>
            <w:tcW w:w="284" w:type="dxa"/>
          </w:tcPr>
          <w:p w:rsidR="00E7142D" w:rsidRPr="00130C4F" w:rsidRDefault="00E7142D" w:rsidP="00425DFD">
            <w:pPr>
              <w:spacing w:after="0" w:line="240" w:lineRule="auto"/>
              <w:jc w:val="center"/>
              <w:rPr>
                <w:rFonts w:ascii="Times New Roman" w:hAnsi="Times New Roman"/>
              </w:rPr>
            </w:pPr>
          </w:p>
        </w:tc>
        <w:tc>
          <w:tcPr>
            <w:tcW w:w="567"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47</w:t>
            </w:r>
          </w:p>
        </w:tc>
        <w:tc>
          <w:tcPr>
            <w:tcW w:w="1275"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0,44±0,05</w:t>
            </w:r>
          </w:p>
        </w:tc>
        <w:tc>
          <w:tcPr>
            <w:tcW w:w="1291" w:type="dxa"/>
          </w:tcPr>
          <w:p w:rsidR="00E7142D" w:rsidRPr="00130C4F" w:rsidRDefault="00E7142D" w:rsidP="00425DFD">
            <w:pPr>
              <w:spacing w:after="0" w:line="240" w:lineRule="auto"/>
              <w:jc w:val="center"/>
              <w:rPr>
                <w:rFonts w:ascii="Times New Roman" w:hAnsi="Times New Roman"/>
              </w:rPr>
            </w:pPr>
            <w:r w:rsidRPr="00130C4F">
              <w:rPr>
                <w:rFonts w:ascii="Times New Roman" w:hAnsi="Times New Roman"/>
              </w:rPr>
              <w:t>0,43; 0,46</w:t>
            </w:r>
          </w:p>
        </w:tc>
      </w:tr>
    </w:tbl>
    <w:p w:rsidR="00E7142D" w:rsidRPr="00130C4F" w:rsidRDefault="00E7142D" w:rsidP="00E7142D">
      <w:pPr>
        <w:spacing w:after="0"/>
        <w:rPr>
          <w:rFonts w:ascii="Times New Roman" w:hAnsi="Times New Roman"/>
          <w:sz w:val="20"/>
          <w:szCs w:val="24"/>
        </w:rPr>
      </w:pPr>
      <w:r w:rsidRPr="00130C4F">
        <w:rPr>
          <w:rFonts w:ascii="Times New Roman" w:hAnsi="Times New Roman"/>
          <w:sz w:val="20"/>
          <w:szCs w:val="24"/>
        </w:rPr>
        <w:t>DP= Desvio padrão, IC95%= Intervalo de confiança de 95</w:t>
      </w:r>
      <w:proofErr w:type="gramStart"/>
      <w:r w:rsidRPr="00130C4F">
        <w:rPr>
          <w:rFonts w:ascii="Times New Roman" w:hAnsi="Times New Roman"/>
          <w:sz w:val="20"/>
          <w:szCs w:val="24"/>
        </w:rPr>
        <w:t>%</w:t>
      </w:r>
      <w:proofErr w:type="gramEnd"/>
    </w:p>
    <w:p w:rsidR="00E7142D" w:rsidRPr="00130C4F" w:rsidRDefault="00E7142D" w:rsidP="00E7142D">
      <w:pPr>
        <w:spacing w:after="0"/>
        <w:rPr>
          <w:rFonts w:ascii="Times New Roman" w:hAnsi="Times New Roman"/>
          <w:sz w:val="20"/>
          <w:szCs w:val="24"/>
        </w:rPr>
      </w:pPr>
      <w:r w:rsidRPr="00130C4F">
        <w:rPr>
          <w:rFonts w:ascii="Times New Roman" w:hAnsi="Times New Roman"/>
          <w:sz w:val="20"/>
          <w:szCs w:val="24"/>
        </w:rPr>
        <w:t>* Teste de ANOVA de heterogeneidade</w:t>
      </w:r>
      <w:r w:rsidRPr="00130C4F">
        <w:rPr>
          <w:rFonts w:ascii="Times New Roman" w:hAnsi="Times New Roman"/>
          <w:sz w:val="20"/>
          <w:szCs w:val="24"/>
        </w:rPr>
        <w:tab/>
      </w:r>
      <w:r w:rsidRPr="00130C4F">
        <w:rPr>
          <w:rFonts w:ascii="Times New Roman" w:hAnsi="Times New Roman"/>
          <w:sz w:val="20"/>
          <w:szCs w:val="24"/>
        </w:rPr>
        <w:tab/>
        <w:t>**</w:t>
      </w:r>
      <w:proofErr w:type="gramStart"/>
      <w:r w:rsidRPr="00130C4F">
        <w:rPr>
          <w:rFonts w:ascii="Times New Roman" w:hAnsi="Times New Roman"/>
          <w:sz w:val="20"/>
          <w:szCs w:val="24"/>
        </w:rPr>
        <w:t xml:space="preserve">  </w:t>
      </w:r>
      <w:proofErr w:type="gramEnd"/>
      <w:r w:rsidRPr="00130C4F">
        <w:rPr>
          <w:rFonts w:ascii="Times New Roman" w:hAnsi="Times New Roman"/>
          <w:sz w:val="20"/>
          <w:szCs w:val="24"/>
        </w:rPr>
        <w:t>Teste de ANOVA de tendência</w:t>
      </w:r>
    </w:p>
    <w:p w:rsidR="00E7142D" w:rsidRPr="00130C4F" w:rsidRDefault="00E7142D" w:rsidP="00E7142D">
      <w:pPr>
        <w:spacing w:after="0"/>
        <w:rPr>
          <w:rFonts w:ascii="Times New Roman" w:hAnsi="Times New Roman"/>
          <w:sz w:val="20"/>
          <w:szCs w:val="24"/>
        </w:rPr>
      </w:pPr>
      <w:r w:rsidRPr="00130C4F">
        <w:rPr>
          <w:rFonts w:ascii="Times New Roman" w:hAnsi="Times New Roman"/>
          <w:sz w:val="20"/>
          <w:szCs w:val="24"/>
        </w:rPr>
        <w:t xml:space="preserve"># Teste de </w:t>
      </w:r>
      <w:proofErr w:type="spellStart"/>
      <w:r w:rsidRPr="00130C4F">
        <w:rPr>
          <w:rFonts w:ascii="Times New Roman" w:hAnsi="Times New Roman"/>
          <w:sz w:val="20"/>
          <w:szCs w:val="24"/>
        </w:rPr>
        <w:t>Kruskal-Wallis</w:t>
      </w:r>
      <w:proofErr w:type="spellEnd"/>
      <w:r w:rsidRPr="00130C4F">
        <w:rPr>
          <w:rFonts w:ascii="Times New Roman" w:hAnsi="Times New Roman"/>
          <w:sz w:val="20"/>
          <w:szCs w:val="24"/>
        </w:rPr>
        <w:t xml:space="preserve"> </w:t>
      </w:r>
      <w:r w:rsidRPr="00130C4F">
        <w:rPr>
          <w:rFonts w:ascii="Times New Roman" w:hAnsi="Times New Roman"/>
          <w:sz w:val="20"/>
          <w:szCs w:val="24"/>
        </w:rPr>
        <w:tab/>
      </w:r>
      <w:r w:rsidRPr="00130C4F">
        <w:rPr>
          <w:rFonts w:ascii="Times New Roman" w:hAnsi="Times New Roman"/>
          <w:sz w:val="20"/>
          <w:szCs w:val="24"/>
        </w:rPr>
        <w:tab/>
      </w:r>
      <w:r w:rsidRPr="00130C4F">
        <w:rPr>
          <w:rFonts w:ascii="Times New Roman" w:hAnsi="Times New Roman"/>
          <w:sz w:val="20"/>
          <w:szCs w:val="24"/>
        </w:rPr>
        <w:tab/>
        <w:t>##</w:t>
      </w:r>
      <w:proofErr w:type="gramStart"/>
      <w:r w:rsidRPr="00130C4F">
        <w:rPr>
          <w:rFonts w:ascii="Times New Roman" w:hAnsi="Times New Roman"/>
          <w:sz w:val="20"/>
          <w:szCs w:val="24"/>
        </w:rPr>
        <w:t xml:space="preserve">  </w:t>
      </w:r>
      <w:proofErr w:type="gramEnd"/>
      <w:r w:rsidRPr="00130C4F">
        <w:rPr>
          <w:rFonts w:ascii="Times New Roman" w:hAnsi="Times New Roman"/>
          <w:sz w:val="20"/>
          <w:szCs w:val="24"/>
        </w:rPr>
        <w:t>Teste de tendência para variâncias heterogêneas</w:t>
      </w:r>
    </w:p>
    <w:p w:rsidR="00E7142D" w:rsidRPr="00130C4F" w:rsidRDefault="00E7142D" w:rsidP="00E7142D">
      <w:pPr>
        <w:spacing w:after="0"/>
        <w:rPr>
          <w:rFonts w:ascii="Times New Roman" w:hAnsi="Times New Roman"/>
          <w:sz w:val="20"/>
          <w:szCs w:val="24"/>
        </w:rPr>
      </w:pPr>
      <w:r w:rsidRPr="00130C4F">
        <w:rPr>
          <w:rFonts w:ascii="Times New Roman" w:hAnsi="Times New Roman"/>
          <w:sz w:val="20"/>
          <w:szCs w:val="24"/>
        </w:rPr>
        <w:t>$ Teste-t</w:t>
      </w:r>
    </w:p>
    <w:p w:rsidR="00E7142D" w:rsidRPr="00130C4F" w:rsidRDefault="00E7142D" w:rsidP="00E7142D">
      <w:pPr>
        <w:spacing w:after="0"/>
        <w:rPr>
          <w:rFonts w:ascii="Times New Roman" w:hAnsi="Times New Roman"/>
          <w:sz w:val="24"/>
          <w:szCs w:val="24"/>
        </w:rPr>
      </w:pPr>
    </w:p>
    <w:p w:rsidR="00E7142D" w:rsidRPr="00130C4F" w:rsidRDefault="00E7142D" w:rsidP="00E7142D">
      <w:pPr>
        <w:spacing w:after="0"/>
        <w:rPr>
          <w:rFonts w:ascii="Times New Roman" w:hAnsi="Times New Roman"/>
          <w:sz w:val="24"/>
          <w:szCs w:val="24"/>
        </w:rPr>
      </w:pPr>
    </w:p>
    <w:p w:rsidR="00E7142D" w:rsidRPr="00130C4F" w:rsidRDefault="00E7142D" w:rsidP="00E7142D">
      <w:pPr>
        <w:ind w:firstLine="708"/>
        <w:jc w:val="both"/>
        <w:rPr>
          <w:rFonts w:ascii="Times New Roman" w:hAnsi="Times New Roman"/>
          <w:sz w:val="24"/>
          <w:szCs w:val="24"/>
        </w:rPr>
      </w:pPr>
      <w:r w:rsidRPr="00130C4F">
        <w:rPr>
          <w:rFonts w:ascii="Times New Roman" w:hAnsi="Times New Roman"/>
          <w:sz w:val="24"/>
          <w:szCs w:val="24"/>
        </w:rPr>
        <w:t>Na tabela 3 estão representadas as associações entre as prevalências de RCA elevada (&gt;0,50) e as variáveis sociodemográficas e comportamentais.  Mulheres com cor da pele negra ou mulata tiveram prevalência de RCA elevada 71% maior que as brancas. Quanto à escolaridade e renda familiar, nas mulheres houve uma relação inversa com a prevalência de RCA, sendo que nos de maior escolaridade e maior renda a prevalência foi 73% e 84% menor, respectivamente, quando comparados com as categorias de referência. O tercil alto de consumo de gordura teve um efeito protetor sobre a prevalência de RCA elevada nas mulheres, mas nem o tabagismo ou o sedentarismo estiveram associados com este desfecho. Nos homens, de todas as variáveis sociodemográficas e comportamentais investigadas, apenas o sedentarismo esteve associado com a RCA elevada, sendo que aqueles indivíduos com menos de 300 minutos/semana de atividade física apresentaram uma prevalência 1,97 vezes maior do desfecho quando comparados com a categoria de referência.</w:t>
      </w:r>
    </w:p>
    <w:p w:rsidR="00E7142D" w:rsidRPr="00130C4F" w:rsidRDefault="00E7142D" w:rsidP="00E7142D">
      <w:pPr>
        <w:jc w:val="both"/>
        <w:rPr>
          <w:rFonts w:ascii="Times New Roman" w:hAnsi="Times New Roman"/>
          <w:sz w:val="24"/>
          <w:szCs w:val="24"/>
        </w:rPr>
      </w:pPr>
      <w:r w:rsidRPr="00130C4F">
        <w:rPr>
          <w:rFonts w:ascii="Times New Roman" w:hAnsi="Times New Roman"/>
          <w:sz w:val="24"/>
          <w:szCs w:val="24"/>
        </w:rPr>
        <w:lastRenderedPageBreak/>
        <w:t>Tabela 3: Análise bivariada da associação entre variáveis sociodemográficas e comportamentais com a razão cintura estatura elevada (&gt;0,50) entre adultos de 23-24 anos da coorte de Pelotas de 1982. Estratificado por sexo.</w:t>
      </w:r>
    </w:p>
    <w:tbl>
      <w:tblPr>
        <w:tblW w:w="0" w:type="auto"/>
        <w:tblBorders>
          <w:top w:val="single" w:sz="4" w:space="0" w:color="auto"/>
          <w:bottom w:val="single" w:sz="4" w:space="0" w:color="auto"/>
        </w:tblBorders>
        <w:tblLook w:val="04A0"/>
      </w:tblPr>
      <w:tblGrid>
        <w:gridCol w:w="2927"/>
        <w:gridCol w:w="567"/>
        <w:gridCol w:w="725"/>
        <w:gridCol w:w="1701"/>
        <w:gridCol w:w="236"/>
        <w:gridCol w:w="756"/>
        <w:gridCol w:w="709"/>
        <w:gridCol w:w="1665"/>
      </w:tblGrid>
      <w:tr w:rsidR="00E7142D" w:rsidRPr="00130C4F" w:rsidTr="00425DFD">
        <w:tc>
          <w:tcPr>
            <w:tcW w:w="2927" w:type="dxa"/>
            <w:vMerge w:val="restart"/>
            <w:tcBorders>
              <w:top w:val="single" w:sz="4" w:space="0" w:color="auto"/>
            </w:tcBorders>
            <w:vAlign w:val="center"/>
          </w:tcPr>
          <w:p w:rsidR="00E7142D" w:rsidRPr="00130C4F" w:rsidRDefault="00E7142D" w:rsidP="00425DFD">
            <w:pPr>
              <w:spacing w:after="0" w:line="240" w:lineRule="auto"/>
              <w:rPr>
                <w:rFonts w:ascii="Times New Roman" w:hAnsi="Times New Roman"/>
                <w:b/>
                <w:szCs w:val="24"/>
                <w:vertAlign w:val="superscript"/>
              </w:rPr>
            </w:pPr>
            <w:proofErr w:type="spellStart"/>
            <w:r w:rsidRPr="00130C4F">
              <w:rPr>
                <w:rFonts w:ascii="Times New Roman" w:hAnsi="Times New Roman"/>
                <w:b/>
                <w:szCs w:val="24"/>
              </w:rPr>
              <w:t>Variáveis</w:t>
            </w:r>
            <w:r>
              <w:rPr>
                <w:rFonts w:ascii="Times New Roman" w:hAnsi="Times New Roman"/>
                <w:b/>
                <w:szCs w:val="24"/>
                <w:vertAlign w:val="superscript"/>
              </w:rPr>
              <w:t>a</w:t>
            </w:r>
            <w:proofErr w:type="spellEnd"/>
          </w:p>
        </w:tc>
        <w:tc>
          <w:tcPr>
            <w:tcW w:w="2993" w:type="dxa"/>
            <w:gridSpan w:val="3"/>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szCs w:val="24"/>
              </w:rPr>
            </w:pPr>
            <w:r w:rsidRPr="00130C4F">
              <w:rPr>
                <w:rFonts w:ascii="Times New Roman" w:hAnsi="Times New Roman"/>
                <w:b/>
                <w:szCs w:val="24"/>
              </w:rPr>
              <w:t>Homens (n=495)</w:t>
            </w:r>
          </w:p>
        </w:tc>
        <w:tc>
          <w:tcPr>
            <w:tcW w:w="236" w:type="dxa"/>
            <w:tcBorders>
              <w:top w:val="single" w:sz="4" w:space="0" w:color="auto"/>
              <w:bottom w:val="nil"/>
            </w:tcBorders>
            <w:shd w:val="clear" w:color="auto" w:fill="auto"/>
          </w:tcPr>
          <w:p w:rsidR="00E7142D" w:rsidRPr="00130C4F" w:rsidRDefault="00E7142D" w:rsidP="00425DFD">
            <w:pPr>
              <w:spacing w:after="0" w:line="240" w:lineRule="auto"/>
              <w:jc w:val="center"/>
              <w:rPr>
                <w:rFonts w:ascii="Times New Roman" w:hAnsi="Times New Roman"/>
                <w:b/>
                <w:szCs w:val="24"/>
              </w:rPr>
            </w:pPr>
          </w:p>
        </w:tc>
        <w:tc>
          <w:tcPr>
            <w:tcW w:w="3130" w:type="dxa"/>
            <w:gridSpan w:val="3"/>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szCs w:val="24"/>
              </w:rPr>
            </w:pPr>
            <w:r w:rsidRPr="00130C4F">
              <w:rPr>
                <w:rFonts w:ascii="Times New Roman" w:hAnsi="Times New Roman"/>
                <w:b/>
                <w:szCs w:val="24"/>
              </w:rPr>
              <w:t>Mulheres (n=477)</w:t>
            </w:r>
          </w:p>
        </w:tc>
      </w:tr>
      <w:tr w:rsidR="00E7142D" w:rsidRPr="00130C4F" w:rsidTr="00425DFD">
        <w:tc>
          <w:tcPr>
            <w:tcW w:w="2927" w:type="dxa"/>
            <w:vMerge/>
            <w:tcBorders>
              <w:bottom w:val="single" w:sz="4" w:space="0" w:color="auto"/>
            </w:tcBorders>
          </w:tcPr>
          <w:p w:rsidR="00E7142D" w:rsidRPr="00130C4F" w:rsidRDefault="00E7142D" w:rsidP="00425DFD">
            <w:pPr>
              <w:spacing w:after="0" w:line="240" w:lineRule="auto"/>
              <w:rPr>
                <w:rFonts w:ascii="Times New Roman" w:hAnsi="Times New Roman"/>
                <w:b/>
                <w:szCs w:val="24"/>
              </w:rPr>
            </w:pPr>
          </w:p>
        </w:tc>
        <w:tc>
          <w:tcPr>
            <w:tcW w:w="567" w:type="dxa"/>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szCs w:val="24"/>
              </w:rPr>
            </w:pPr>
            <w:r w:rsidRPr="00130C4F">
              <w:rPr>
                <w:rFonts w:ascii="Times New Roman" w:hAnsi="Times New Roman"/>
                <w:b/>
                <w:szCs w:val="24"/>
              </w:rPr>
              <w:t>N</w:t>
            </w:r>
          </w:p>
        </w:tc>
        <w:tc>
          <w:tcPr>
            <w:tcW w:w="725" w:type="dxa"/>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szCs w:val="24"/>
              </w:rPr>
            </w:pPr>
            <w:r w:rsidRPr="00130C4F">
              <w:rPr>
                <w:rFonts w:ascii="Times New Roman" w:hAnsi="Times New Roman"/>
                <w:b/>
                <w:szCs w:val="24"/>
              </w:rPr>
              <w:t>%</w:t>
            </w:r>
          </w:p>
        </w:tc>
        <w:tc>
          <w:tcPr>
            <w:tcW w:w="1701" w:type="dxa"/>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szCs w:val="24"/>
              </w:rPr>
            </w:pPr>
            <w:proofErr w:type="gramStart"/>
            <w:r w:rsidRPr="00130C4F">
              <w:rPr>
                <w:rFonts w:ascii="Times New Roman" w:hAnsi="Times New Roman"/>
                <w:b/>
                <w:szCs w:val="24"/>
              </w:rPr>
              <w:t>RP(</w:t>
            </w:r>
            <w:proofErr w:type="gramEnd"/>
            <w:r w:rsidRPr="00130C4F">
              <w:rPr>
                <w:rFonts w:ascii="Times New Roman" w:hAnsi="Times New Roman"/>
                <w:b/>
                <w:szCs w:val="24"/>
              </w:rPr>
              <w:t>IC95%)</w:t>
            </w:r>
          </w:p>
        </w:tc>
        <w:tc>
          <w:tcPr>
            <w:tcW w:w="236" w:type="dxa"/>
            <w:tcBorders>
              <w:top w:val="nil"/>
              <w:bottom w:val="single" w:sz="4" w:space="0" w:color="auto"/>
            </w:tcBorders>
            <w:shd w:val="clear" w:color="auto" w:fill="auto"/>
          </w:tcPr>
          <w:p w:rsidR="00E7142D" w:rsidRPr="00130C4F" w:rsidRDefault="00E7142D" w:rsidP="00425DFD">
            <w:pPr>
              <w:spacing w:after="0" w:line="240" w:lineRule="auto"/>
              <w:jc w:val="center"/>
              <w:rPr>
                <w:rFonts w:ascii="Times New Roman" w:hAnsi="Times New Roman"/>
                <w:b/>
                <w:szCs w:val="24"/>
              </w:rPr>
            </w:pPr>
          </w:p>
        </w:tc>
        <w:tc>
          <w:tcPr>
            <w:tcW w:w="756" w:type="dxa"/>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szCs w:val="24"/>
              </w:rPr>
            </w:pPr>
            <w:r w:rsidRPr="00130C4F">
              <w:rPr>
                <w:rFonts w:ascii="Times New Roman" w:hAnsi="Times New Roman"/>
                <w:b/>
                <w:szCs w:val="24"/>
              </w:rPr>
              <w:t>N</w:t>
            </w:r>
          </w:p>
        </w:tc>
        <w:tc>
          <w:tcPr>
            <w:tcW w:w="709" w:type="dxa"/>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szCs w:val="24"/>
              </w:rPr>
            </w:pPr>
            <w:r w:rsidRPr="00130C4F">
              <w:rPr>
                <w:rFonts w:ascii="Times New Roman" w:hAnsi="Times New Roman"/>
                <w:b/>
                <w:szCs w:val="24"/>
              </w:rPr>
              <w:t>%</w:t>
            </w:r>
          </w:p>
        </w:tc>
        <w:tc>
          <w:tcPr>
            <w:tcW w:w="1665" w:type="dxa"/>
            <w:tcBorders>
              <w:top w:val="single" w:sz="4" w:space="0" w:color="auto"/>
              <w:bottom w:val="single" w:sz="4" w:space="0" w:color="auto"/>
            </w:tcBorders>
          </w:tcPr>
          <w:p w:rsidR="00E7142D" w:rsidRPr="00130C4F" w:rsidRDefault="00E7142D" w:rsidP="00425DFD">
            <w:pPr>
              <w:spacing w:after="0" w:line="240" w:lineRule="auto"/>
              <w:jc w:val="center"/>
              <w:rPr>
                <w:rFonts w:ascii="Times New Roman" w:hAnsi="Times New Roman"/>
                <w:b/>
                <w:szCs w:val="24"/>
              </w:rPr>
            </w:pPr>
            <w:proofErr w:type="gramStart"/>
            <w:r w:rsidRPr="00130C4F">
              <w:rPr>
                <w:rFonts w:ascii="Times New Roman" w:hAnsi="Times New Roman"/>
                <w:b/>
                <w:szCs w:val="24"/>
              </w:rPr>
              <w:t>RP(</w:t>
            </w:r>
            <w:proofErr w:type="gramEnd"/>
            <w:r w:rsidRPr="00130C4F">
              <w:rPr>
                <w:rFonts w:ascii="Times New Roman" w:hAnsi="Times New Roman"/>
                <w:b/>
                <w:szCs w:val="24"/>
              </w:rPr>
              <w:t>IC95%)</w:t>
            </w:r>
          </w:p>
        </w:tc>
      </w:tr>
      <w:tr w:rsidR="00E7142D" w:rsidRPr="00130C4F" w:rsidTr="00425DFD">
        <w:tc>
          <w:tcPr>
            <w:tcW w:w="2927" w:type="dxa"/>
            <w:tcBorders>
              <w:top w:val="single" w:sz="4" w:space="0" w:color="auto"/>
            </w:tcBorders>
          </w:tcPr>
          <w:p w:rsidR="00E7142D" w:rsidRPr="00130C4F" w:rsidRDefault="00E7142D" w:rsidP="00425DFD">
            <w:pPr>
              <w:spacing w:after="0" w:line="240" w:lineRule="auto"/>
              <w:rPr>
                <w:rFonts w:ascii="Times New Roman" w:hAnsi="Times New Roman"/>
                <w:b/>
                <w:szCs w:val="24"/>
              </w:rPr>
            </w:pPr>
            <w:r w:rsidRPr="00130C4F">
              <w:rPr>
                <w:rFonts w:ascii="Times New Roman" w:hAnsi="Times New Roman"/>
                <w:b/>
                <w:szCs w:val="24"/>
              </w:rPr>
              <w:t>Cor autorreferida</w:t>
            </w:r>
          </w:p>
        </w:tc>
        <w:tc>
          <w:tcPr>
            <w:tcW w:w="567" w:type="dxa"/>
            <w:tcBorders>
              <w:top w:val="single" w:sz="4" w:space="0" w:color="auto"/>
            </w:tcBorders>
          </w:tcPr>
          <w:p w:rsidR="00E7142D" w:rsidRPr="00130C4F" w:rsidRDefault="00E7142D" w:rsidP="00425DFD">
            <w:pPr>
              <w:spacing w:after="0" w:line="240" w:lineRule="auto"/>
              <w:jc w:val="center"/>
              <w:rPr>
                <w:rFonts w:ascii="Times New Roman" w:hAnsi="Times New Roman"/>
                <w:szCs w:val="24"/>
              </w:rPr>
            </w:pPr>
          </w:p>
        </w:tc>
        <w:tc>
          <w:tcPr>
            <w:tcW w:w="725" w:type="dxa"/>
            <w:tcBorders>
              <w:top w:val="single" w:sz="4" w:space="0" w:color="auto"/>
            </w:tcBorders>
          </w:tcPr>
          <w:p w:rsidR="00E7142D" w:rsidRPr="00130C4F" w:rsidRDefault="00E7142D" w:rsidP="00425DFD">
            <w:pPr>
              <w:spacing w:after="0" w:line="240" w:lineRule="auto"/>
              <w:jc w:val="center"/>
              <w:rPr>
                <w:rFonts w:ascii="Times New Roman" w:hAnsi="Times New Roman"/>
                <w:szCs w:val="24"/>
              </w:rPr>
            </w:pPr>
          </w:p>
        </w:tc>
        <w:tc>
          <w:tcPr>
            <w:tcW w:w="1701" w:type="dxa"/>
            <w:tcBorders>
              <w:top w:val="single" w:sz="4" w:space="0" w:color="auto"/>
            </w:tcBorders>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P=0,625*</w:t>
            </w:r>
          </w:p>
        </w:tc>
        <w:tc>
          <w:tcPr>
            <w:tcW w:w="236" w:type="dxa"/>
            <w:tcBorders>
              <w:top w:val="single" w:sz="4" w:space="0" w:color="auto"/>
            </w:tcBorders>
          </w:tcPr>
          <w:p w:rsidR="00E7142D" w:rsidRPr="00130C4F" w:rsidRDefault="00E7142D" w:rsidP="00425DFD">
            <w:pPr>
              <w:spacing w:after="0" w:line="240" w:lineRule="auto"/>
              <w:jc w:val="center"/>
              <w:rPr>
                <w:rFonts w:ascii="Times New Roman" w:hAnsi="Times New Roman"/>
                <w:szCs w:val="24"/>
              </w:rPr>
            </w:pPr>
          </w:p>
        </w:tc>
        <w:tc>
          <w:tcPr>
            <w:tcW w:w="756" w:type="dxa"/>
            <w:tcBorders>
              <w:top w:val="single" w:sz="4" w:space="0" w:color="auto"/>
            </w:tcBorders>
          </w:tcPr>
          <w:p w:rsidR="00E7142D" w:rsidRPr="00130C4F" w:rsidRDefault="00E7142D" w:rsidP="00425DFD">
            <w:pPr>
              <w:spacing w:after="0" w:line="240" w:lineRule="auto"/>
              <w:jc w:val="center"/>
              <w:rPr>
                <w:rFonts w:ascii="Times New Roman" w:hAnsi="Times New Roman"/>
                <w:szCs w:val="24"/>
              </w:rPr>
            </w:pPr>
          </w:p>
        </w:tc>
        <w:tc>
          <w:tcPr>
            <w:tcW w:w="709" w:type="dxa"/>
            <w:tcBorders>
              <w:top w:val="single" w:sz="4" w:space="0" w:color="auto"/>
            </w:tcBorders>
          </w:tcPr>
          <w:p w:rsidR="00E7142D" w:rsidRPr="00130C4F" w:rsidRDefault="00E7142D" w:rsidP="00425DFD">
            <w:pPr>
              <w:spacing w:after="0" w:line="240" w:lineRule="auto"/>
              <w:jc w:val="center"/>
              <w:rPr>
                <w:rFonts w:ascii="Times New Roman" w:hAnsi="Times New Roman"/>
                <w:szCs w:val="24"/>
              </w:rPr>
            </w:pPr>
          </w:p>
        </w:tc>
        <w:tc>
          <w:tcPr>
            <w:tcW w:w="1665" w:type="dxa"/>
            <w:tcBorders>
              <w:top w:val="single" w:sz="4" w:space="0" w:color="auto"/>
            </w:tcBorders>
          </w:tcPr>
          <w:p w:rsidR="00E7142D" w:rsidRPr="00130C4F" w:rsidRDefault="00E7142D" w:rsidP="00A06076">
            <w:pPr>
              <w:spacing w:after="0" w:line="240" w:lineRule="auto"/>
              <w:jc w:val="center"/>
              <w:rPr>
                <w:rFonts w:ascii="Times New Roman" w:hAnsi="Times New Roman"/>
                <w:szCs w:val="24"/>
              </w:rPr>
            </w:pPr>
            <w:r w:rsidRPr="00130C4F">
              <w:rPr>
                <w:rFonts w:ascii="Times New Roman" w:hAnsi="Times New Roman"/>
                <w:szCs w:val="24"/>
              </w:rPr>
              <w:t>P=0,0</w:t>
            </w:r>
            <w:r w:rsidR="00A06076">
              <w:rPr>
                <w:rFonts w:ascii="Times New Roman" w:hAnsi="Times New Roman"/>
                <w:szCs w:val="24"/>
              </w:rPr>
              <w:t>09</w:t>
            </w:r>
            <w:r w:rsidRPr="00130C4F">
              <w:rPr>
                <w:rFonts w:ascii="Times New Roman" w:hAnsi="Times New Roman"/>
                <w:szCs w:val="24"/>
              </w:rPr>
              <w:t>*</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szCs w:val="24"/>
              </w:rPr>
            </w:pPr>
            <w:r w:rsidRPr="00130C4F">
              <w:rPr>
                <w:rFonts w:ascii="Times New Roman" w:hAnsi="Times New Roman"/>
                <w:szCs w:val="24"/>
              </w:rPr>
              <w:t xml:space="preserve">  Branca</w:t>
            </w:r>
          </w:p>
        </w:tc>
        <w:tc>
          <w:tcPr>
            <w:tcW w:w="567"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351</w:t>
            </w:r>
          </w:p>
        </w:tc>
        <w:tc>
          <w:tcPr>
            <w:tcW w:w="72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22,2</w:t>
            </w:r>
          </w:p>
        </w:tc>
        <w:tc>
          <w:tcPr>
            <w:tcW w:w="1701"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1,00</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360</w:t>
            </w:r>
          </w:p>
        </w:tc>
        <w:tc>
          <w:tcPr>
            <w:tcW w:w="709"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21,1</w:t>
            </w: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1,00</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szCs w:val="24"/>
              </w:rPr>
            </w:pPr>
            <w:r w:rsidRPr="00130C4F">
              <w:rPr>
                <w:rFonts w:ascii="Times New Roman" w:hAnsi="Times New Roman"/>
                <w:szCs w:val="24"/>
              </w:rPr>
              <w:t xml:space="preserve">  Negro ou mulato</w:t>
            </w:r>
          </w:p>
        </w:tc>
        <w:tc>
          <w:tcPr>
            <w:tcW w:w="567"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82</w:t>
            </w:r>
          </w:p>
        </w:tc>
        <w:tc>
          <w:tcPr>
            <w:tcW w:w="72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20,7</w:t>
            </w:r>
          </w:p>
        </w:tc>
        <w:tc>
          <w:tcPr>
            <w:tcW w:w="1701"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0,93 (0,58-1,49)</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83</w:t>
            </w:r>
          </w:p>
        </w:tc>
        <w:tc>
          <w:tcPr>
            <w:tcW w:w="709"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36,1</w:t>
            </w: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1,71 (1,21-2,43)</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szCs w:val="24"/>
              </w:rPr>
            </w:pPr>
            <w:r w:rsidRPr="00130C4F">
              <w:rPr>
                <w:rFonts w:ascii="Times New Roman" w:hAnsi="Times New Roman"/>
                <w:szCs w:val="24"/>
              </w:rPr>
              <w:t xml:space="preserve">  Amarelo ou indígena</w:t>
            </w:r>
          </w:p>
        </w:tc>
        <w:tc>
          <w:tcPr>
            <w:tcW w:w="567"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16</w:t>
            </w:r>
          </w:p>
        </w:tc>
        <w:tc>
          <w:tcPr>
            <w:tcW w:w="72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31,3</w:t>
            </w:r>
          </w:p>
        </w:tc>
        <w:tc>
          <w:tcPr>
            <w:tcW w:w="1701"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1,41 (0,66-2,99)</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proofErr w:type="gramStart"/>
            <w:r w:rsidRPr="00130C4F">
              <w:rPr>
                <w:rFonts w:ascii="Times New Roman" w:hAnsi="Times New Roman"/>
                <w:szCs w:val="24"/>
              </w:rPr>
              <w:t>9</w:t>
            </w:r>
            <w:proofErr w:type="gramEnd"/>
          </w:p>
        </w:tc>
        <w:tc>
          <w:tcPr>
            <w:tcW w:w="709"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33,3</w:t>
            </w: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1,58 (0,61-4,07)</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b/>
                <w:szCs w:val="24"/>
              </w:rPr>
            </w:pPr>
            <w:r w:rsidRPr="00130C4F">
              <w:rPr>
                <w:rFonts w:ascii="Times New Roman" w:hAnsi="Times New Roman"/>
                <w:b/>
                <w:szCs w:val="24"/>
              </w:rPr>
              <w:t>Escolaridade</w:t>
            </w:r>
          </w:p>
        </w:tc>
        <w:tc>
          <w:tcPr>
            <w:tcW w:w="567" w:type="dxa"/>
          </w:tcPr>
          <w:p w:rsidR="00E7142D" w:rsidRPr="00130C4F" w:rsidRDefault="00E7142D" w:rsidP="00425DFD">
            <w:pPr>
              <w:spacing w:after="0" w:line="240" w:lineRule="auto"/>
              <w:jc w:val="center"/>
              <w:rPr>
                <w:rFonts w:ascii="Times New Roman" w:hAnsi="Times New Roman"/>
                <w:szCs w:val="24"/>
              </w:rPr>
            </w:pPr>
          </w:p>
        </w:tc>
        <w:tc>
          <w:tcPr>
            <w:tcW w:w="725" w:type="dxa"/>
          </w:tcPr>
          <w:p w:rsidR="00E7142D" w:rsidRPr="00130C4F" w:rsidRDefault="00E7142D" w:rsidP="00425DFD">
            <w:pPr>
              <w:spacing w:after="0" w:line="240" w:lineRule="auto"/>
              <w:jc w:val="center"/>
              <w:rPr>
                <w:rFonts w:ascii="Times New Roman" w:hAnsi="Times New Roman"/>
                <w:szCs w:val="24"/>
              </w:rPr>
            </w:pPr>
          </w:p>
        </w:tc>
        <w:tc>
          <w:tcPr>
            <w:tcW w:w="1701"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P=0,816*</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p>
        </w:tc>
        <w:tc>
          <w:tcPr>
            <w:tcW w:w="709" w:type="dxa"/>
          </w:tcPr>
          <w:p w:rsidR="00E7142D" w:rsidRPr="00130C4F" w:rsidRDefault="00E7142D" w:rsidP="00425DFD">
            <w:pPr>
              <w:spacing w:after="0" w:line="240" w:lineRule="auto"/>
              <w:jc w:val="center"/>
              <w:rPr>
                <w:rFonts w:ascii="Times New Roman" w:hAnsi="Times New Roman"/>
                <w:szCs w:val="24"/>
              </w:rPr>
            </w:pP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P&lt;0,001**</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szCs w:val="24"/>
              </w:rPr>
            </w:pPr>
            <w:r w:rsidRPr="00130C4F">
              <w:rPr>
                <w:rFonts w:ascii="Times New Roman" w:hAnsi="Times New Roman"/>
                <w:szCs w:val="24"/>
              </w:rPr>
              <w:t xml:space="preserve">  0-8 anos</w:t>
            </w:r>
          </w:p>
        </w:tc>
        <w:tc>
          <w:tcPr>
            <w:tcW w:w="567"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154</w:t>
            </w:r>
          </w:p>
        </w:tc>
        <w:tc>
          <w:tcPr>
            <w:tcW w:w="72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22,1</w:t>
            </w:r>
          </w:p>
        </w:tc>
        <w:tc>
          <w:tcPr>
            <w:tcW w:w="1701"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1,00</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114</w:t>
            </w:r>
          </w:p>
        </w:tc>
        <w:tc>
          <w:tcPr>
            <w:tcW w:w="709"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40,4</w:t>
            </w: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1,00</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szCs w:val="24"/>
              </w:rPr>
            </w:pPr>
            <w:r w:rsidRPr="00130C4F">
              <w:rPr>
                <w:rFonts w:ascii="Times New Roman" w:hAnsi="Times New Roman"/>
                <w:szCs w:val="24"/>
              </w:rPr>
              <w:t xml:space="preserve">  9-11 anos</w:t>
            </w:r>
          </w:p>
        </w:tc>
        <w:tc>
          <w:tcPr>
            <w:tcW w:w="567"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233</w:t>
            </w:r>
          </w:p>
        </w:tc>
        <w:tc>
          <w:tcPr>
            <w:tcW w:w="72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23,2</w:t>
            </w:r>
          </w:p>
        </w:tc>
        <w:tc>
          <w:tcPr>
            <w:tcW w:w="1701"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1,05 (0,72-1,53)</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237</w:t>
            </w:r>
          </w:p>
        </w:tc>
        <w:tc>
          <w:tcPr>
            <w:tcW w:w="709"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21,9</w:t>
            </w: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0,54 (0,39-0,75)</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szCs w:val="24"/>
              </w:rPr>
            </w:pPr>
            <w:r w:rsidRPr="00130C4F">
              <w:rPr>
                <w:rFonts w:ascii="Times New Roman" w:hAnsi="Times New Roman"/>
                <w:szCs w:val="24"/>
              </w:rPr>
              <w:t xml:space="preserve">  ≥ 12 anos</w:t>
            </w:r>
          </w:p>
        </w:tc>
        <w:tc>
          <w:tcPr>
            <w:tcW w:w="567"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62</w:t>
            </w:r>
          </w:p>
        </w:tc>
        <w:tc>
          <w:tcPr>
            <w:tcW w:w="72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19,4</w:t>
            </w:r>
          </w:p>
        </w:tc>
        <w:tc>
          <w:tcPr>
            <w:tcW w:w="1701"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0,88 (0,49-1,58)</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101</w:t>
            </w:r>
          </w:p>
        </w:tc>
        <w:tc>
          <w:tcPr>
            <w:tcW w:w="709"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10,9</w:t>
            </w: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0,27 (0,15-0,49)</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b/>
                <w:szCs w:val="24"/>
              </w:rPr>
            </w:pPr>
            <w:r w:rsidRPr="00130C4F">
              <w:rPr>
                <w:rFonts w:ascii="Times New Roman" w:hAnsi="Times New Roman"/>
                <w:b/>
                <w:szCs w:val="24"/>
              </w:rPr>
              <w:t>Renda familiar em reais</w:t>
            </w:r>
          </w:p>
        </w:tc>
        <w:tc>
          <w:tcPr>
            <w:tcW w:w="567" w:type="dxa"/>
          </w:tcPr>
          <w:p w:rsidR="00E7142D" w:rsidRPr="00130C4F" w:rsidRDefault="00E7142D" w:rsidP="00425DFD">
            <w:pPr>
              <w:spacing w:after="0" w:line="240" w:lineRule="auto"/>
              <w:jc w:val="center"/>
              <w:rPr>
                <w:rFonts w:ascii="Times New Roman" w:hAnsi="Times New Roman"/>
                <w:szCs w:val="24"/>
              </w:rPr>
            </w:pPr>
          </w:p>
        </w:tc>
        <w:tc>
          <w:tcPr>
            <w:tcW w:w="725" w:type="dxa"/>
          </w:tcPr>
          <w:p w:rsidR="00E7142D" w:rsidRPr="00130C4F" w:rsidRDefault="00E7142D" w:rsidP="00425DFD">
            <w:pPr>
              <w:spacing w:after="0" w:line="240" w:lineRule="auto"/>
              <w:jc w:val="center"/>
              <w:rPr>
                <w:rFonts w:ascii="Times New Roman" w:hAnsi="Times New Roman"/>
                <w:szCs w:val="24"/>
              </w:rPr>
            </w:pPr>
          </w:p>
        </w:tc>
        <w:tc>
          <w:tcPr>
            <w:tcW w:w="1701"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P=0,336*</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p>
        </w:tc>
        <w:tc>
          <w:tcPr>
            <w:tcW w:w="709" w:type="dxa"/>
          </w:tcPr>
          <w:p w:rsidR="00E7142D" w:rsidRPr="00130C4F" w:rsidRDefault="00E7142D" w:rsidP="00425DFD">
            <w:pPr>
              <w:spacing w:after="0" w:line="240" w:lineRule="auto"/>
              <w:jc w:val="center"/>
              <w:rPr>
                <w:rFonts w:ascii="Times New Roman" w:hAnsi="Times New Roman"/>
                <w:szCs w:val="24"/>
              </w:rPr>
            </w:pP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P&lt;0,001**</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szCs w:val="24"/>
              </w:rPr>
            </w:pPr>
            <w:r w:rsidRPr="00130C4F">
              <w:rPr>
                <w:rFonts w:ascii="Times New Roman" w:hAnsi="Times New Roman"/>
                <w:szCs w:val="24"/>
              </w:rPr>
              <w:t xml:space="preserve">  &lt;500</w:t>
            </w:r>
          </w:p>
        </w:tc>
        <w:tc>
          <w:tcPr>
            <w:tcW w:w="567"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55</w:t>
            </w:r>
          </w:p>
        </w:tc>
        <w:tc>
          <w:tcPr>
            <w:tcW w:w="72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14,6</w:t>
            </w:r>
          </w:p>
        </w:tc>
        <w:tc>
          <w:tcPr>
            <w:tcW w:w="1701"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1,00</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83</w:t>
            </w:r>
          </w:p>
        </w:tc>
        <w:tc>
          <w:tcPr>
            <w:tcW w:w="709"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43,4</w:t>
            </w: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1,00</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szCs w:val="24"/>
              </w:rPr>
            </w:pPr>
            <w:r w:rsidRPr="00130C4F">
              <w:rPr>
                <w:rFonts w:ascii="Times New Roman" w:hAnsi="Times New Roman"/>
                <w:szCs w:val="24"/>
              </w:rPr>
              <w:t xml:space="preserve">  500-999</w:t>
            </w:r>
          </w:p>
        </w:tc>
        <w:tc>
          <w:tcPr>
            <w:tcW w:w="567"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111</w:t>
            </w:r>
          </w:p>
        </w:tc>
        <w:tc>
          <w:tcPr>
            <w:tcW w:w="72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19,8</w:t>
            </w:r>
          </w:p>
        </w:tc>
        <w:tc>
          <w:tcPr>
            <w:tcW w:w="1701"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1,36 (0,65-2,86)</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124</w:t>
            </w:r>
          </w:p>
        </w:tc>
        <w:tc>
          <w:tcPr>
            <w:tcW w:w="709"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26,6</w:t>
            </w: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0,61 (0,42-0,90)</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szCs w:val="24"/>
              </w:rPr>
            </w:pPr>
            <w:r w:rsidRPr="00130C4F">
              <w:rPr>
                <w:rFonts w:ascii="Times New Roman" w:hAnsi="Times New Roman"/>
                <w:szCs w:val="24"/>
              </w:rPr>
              <w:t xml:space="preserve">  1000-1999</w:t>
            </w:r>
          </w:p>
        </w:tc>
        <w:tc>
          <w:tcPr>
            <w:tcW w:w="567"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174</w:t>
            </w:r>
          </w:p>
        </w:tc>
        <w:tc>
          <w:tcPr>
            <w:tcW w:w="72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25,9</w:t>
            </w:r>
          </w:p>
        </w:tc>
        <w:tc>
          <w:tcPr>
            <w:tcW w:w="1701"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1,78 (0,89-3,54)</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133</w:t>
            </w:r>
          </w:p>
        </w:tc>
        <w:tc>
          <w:tcPr>
            <w:tcW w:w="709"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24,1</w:t>
            </w: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0,55 (0,38-0,82)</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szCs w:val="24"/>
              </w:rPr>
            </w:pPr>
            <w:r w:rsidRPr="00130C4F">
              <w:rPr>
                <w:rFonts w:ascii="Times New Roman" w:hAnsi="Times New Roman"/>
                <w:szCs w:val="24"/>
              </w:rPr>
              <w:t xml:space="preserve">  ≥ 2000</w:t>
            </w:r>
          </w:p>
        </w:tc>
        <w:tc>
          <w:tcPr>
            <w:tcW w:w="567"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109</w:t>
            </w:r>
          </w:p>
        </w:tc>
        <w:tc>
          <w:tcPr>
            <w:tcW w:w="72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22,9</w:t>
            </w:r>
          </w:p>
        </w:tc>
        <w:tc>
          <w:tcPr>
            <w:tcW w:w="1701"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1,58 (0,76-3,27)</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112</w:t>
            </w:r>
          </w:p>
        </w:tc>
        <w:tc>
          <w:tcPr>
            <w:tcW w:w="709"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7,1</w:t>
            </w: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0,16 (0,08-0,34)</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b/>
                <w:szCs w:val="24"/>
              </w:rPr>
            </w:pPr>
            <w:r w:rsidRPr="00130C4F">
              <w:rPr>
                <w:rFonts w:ascii="Times New Roman" w:hAnsi="Times New Roman"/>
                <w:b/>
                <w:szCs w:val="24"/>
              </w:rPr>
              <w:t>Tabagismo atual</w:t>
            </w:r>
          </w:p>
        </w:tc>
        <w:tc>
          <w:tcPr>
            <w:tcW w:w="567" w:type="dxa"/>
          </w:tcPr>
          <w:p w:rsidR="00E7142D" w:rsidRPr="00130C4F" w:rsidRDefault="00E7142D" w:rsidP="00425DFD">
            <w:pPr>
              <w:spacing w:after="0" w:line="240" w:lineRule="auto"/>
              <w:jc w:val="center"/>
              <w:rPr>
                <w:rFonts w:ascii="Times New Roman" w:hAnsi="Times New Roman"/>
                <w:szCs w:val="24"/>
              </w:rPr>
            </w:pPr>
          </w:p>
        </w:tc>
        <w:tc>
          <w:tcPr>
            <w:tcW w:w="725" w:type="dxa"/>
          </w:tcPr>
          <w:p w:rsidR="00E7142D" w:rsidRPr="00130C4F" w:rsidRDefault="00E7142D" w:rsidP="00425DFD">
            <w:pPr>
              <w:spacing w:after="0" w:line="240" w:lineRule="auto"/>
              <w:jc w:val="center"/>
              <w:rPr>
                <w:rFonts w:ascii="Times New Roman" w:hAnsi="Times New Roman"/>
                <w:szCs w:val="24"/>
              </w:rPr>
            </w:pPr>
          </w:p>
        </w:tc>
        <w:tc>
          <w:tcPr>
            <w:tcW w:w="1701" w:type="dxa"/>
          </w:tcPr>
          <w:p w:rsidR="00E7142D" w:rsidRPr="00130C4F" w:rsidRDefault="00E7142D" w:rsidP="00A06076">
            <w:pPr>
              <w:spacing w:after="0" w:line="240" w:lineRule="auto"/>
              <w:jc w:val="center"/>
              <w:rPr>
                <w:rFonts w:ascii="Times New Roman" w:hAnsi="Times New Roman"/>
                <w:szCs w:val="24"/>
              </w:rPr>
            </w:pPr>
            <w:r w:rsidRPr="00130C4F">
              <w:rPr>
                <w:rFonts w:ascii="Times New Roman" w:hAnsi="Times New Roman"/>
                <w:szCs w:val="24"/>
              </w:rPr>
              <w:t>P=0,33</w:t>
            </w:r>
            <w:r w:rsidR="00A06076">
              <w:rPr>
                <w:rFonts w:ascii="Times New Roman" w:hAnsi="Times New Roman"/>
                <w:szCs w:val="24"/>
              </w:rPr>
              <w:t>7</w:t>
            </w:r>
            <w:r w:rsidRPr="00130C4F">
              <w:rPr>
                <w:rFonts w:ascii="Times New Roman" w:hAnsi="Times New Roman"/>
                <w:szCs w:val="24"/>
              </w:rPr>
              <w:t>*</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p>
        </w:tc>
        <w:tc>
          <w:tcPr>
            <w:tcW w:w="709" w:type="dxa"/>
          </w:tcPr>
          <w:p w:rsidR="00E7142D" w:rsidRPr="00130C4F" w:rsidRDefault="00E7142D" w:rsidP="00425DFD">
            <w:pPr>
              <w:spacing w:after="0" w:line="240" w:lineRule="auto"/>
              <w:jc w:val="center"/>
              <w:rPr>
                <w:rFonts w:ascii="Times New Roman" w:hAnsi="Times New Roman"/>
                <w:szCs w:val="24"/>
              </w:rPr>
            </w:pP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P=0,569*</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szCs w:val="24"/>
              </w:rPr>
            </w:pPr>
            <w:r w:rsidRPr="00130C4F">
              <w:rPr>
                <w:rFonts w:ascii="Times New Roman" w:hAnsi="Times New Roman"/>
                <w:szCs w:val="24"/>
              </w:rPr>
              <w:t xml:space="preserve">  Não </w:t>
            </w:r>
          </w:p>
        </w:tc>
        <w:tc>
          <w:tcPr>
            <w:tcW w:w="567"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338</w:t>
            </w:r>
          </w:p>
        </w:tc>
        <w:tc>
          <w:tcPr>
            <w:tcW w:w="72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25,8</w:t>
            </w:r>
          </w:p>
        </w:tc>
        <w:tc>
          <w:tcPr>
            <w:tcW w:w="1701"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1,00</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357</w:t>
            </w:r>
          </w:p>
        </w:tc>
        <w:tc>
          <w:tcPr>
            <w:tcW w:w="709"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20,4</w:t>
            </w: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1,00</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szCs w:val="24"/>
              </w:rPr>
            </w:pPr>
            <w:r w:rsidRPr="00130C4F">
              <w:rPr>
                <w:rFonts w:ascii="Times New Roman" w:hAnsi="Times New Roman"/>
                <w:szCs w:val="24"/>
              </w:rPr>
              <w:t xml:space="preserve">  Sim</w:t>
            </w:r>
          </w:p>
        </w:tc>
        <w:tc>
          <w:tcPr>
            <w:tcW w:w="567"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111</w:t>
            </w:r>
          </w:p>
        </w:tc>
        <w:tc>
          <w:tcPr>
            <w:tcW w:w="72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21,0</w:t>
            </w:r>
          </w:p>
        </w:tc>
        <w:tc>
          <w:tcPr>
            <w:tcW w:w="1701"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0,81 (0,53-1,25)</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95</w:t>
            </w:r>
          </w:p>
        </w:tc>
        <w:tc>
          <w:tcPr>
            <w:tcW w:w="709"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22,9</w:t>
            </w: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1,12 (0,76-1,64)</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b/>
                <w:szCs w:val="24"/>
              </w:rPr>
            </w:pPr>
            <w:r w:rsidRPr="00130C4F">
              <w:rPr>
                <w:rFonts w:ascii="Times New Roman" w:hAnsi="Times New Roman"/>
                <w:b/>
                <w:szCs w:val="24"/>
              </w:rPr>
              <w:t>Consumo de gorduras (</w:t>
            </w:r>
            <w:proofErr w:type="spellStart"/>
            <w:r w:rsidRPr="00130C4F">
              <w:rPr>
                <w:rFonts w:ascii="Times New Roman" w:hAnsi="Times New Roman"/>
                <w:b/>
                <w:szCs w:val="24"/>
              </w:rPr>
              <w:t>tercis</w:t>
            </w:r>
            <w:proofErr w:type="spellEnd"/>
            <w:r w:rsidRPr="00130C4F">
              <w:rPr>
                <w:rFonts w:ascii="Times New Roman" w:hAnsi="Times New Roman"/>
                <w:b/>
                <w:szCs w:val="24"/>
              </w:rPr>
              <w:t>)</w:t>
            </w:r>
          </w:p>
        </w:tc>
        <w:tc>
          <w:tcPr>
            <w:tcW w:w="567" w:type="dxa"/>
          </w:tcPr>
          <w:p w:rsidR="00E7142D" w:rsidRPr="00130C4F" w:rsidRDefault="00E7142D" w:rsidP="00425DFD">
            <w:pPr>
              <w:spacing w:after="0" w:line="240" w:lineRule="auto"/>
              <w:jc w:val="center"/>
              <w:rPr>
                <w:rFonts w:ascii="Times New Roman" w:hAnsi="Times New Roman"/>
                <w:szCs w:val="24"/>
              </w:rPr>
            </w:pPr>
          </w:p>
        </w:tc>
        <w:tc>
          <w:tcPr>
            <w:tcW w:w="725" w:type="dxa"/>
          </w:tcPr>
          <w:p w:rsidR="00E7142D" w:rsidRPr="00130C4F" w:rsidRDefault="00E7142D" w:rsidP="00425DFD">
            <w:pPr>
              <w:spacing w:after="0" w:line="240" w:lineRule="auto"/>
              <w:jc w:val="center"/>
              <w:rPr>
                <w:rFonts w:ascii="Times New Roman" w:hAnsi="Times New Roman"/>
                <w:szCs w:val="24"/>
              </w:rPr>
            </w:pPr>
          </w:p>
        </w:tc>
        <w:tc>
          <w:tcPr>
            <w:tcW w:w="1701"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P=0,283*</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p>
        </w:tc>
        <w:tc>
          <w:tcPr>
            <w:tcW w:w="709" w:type="dxa"/>
          </w:tcPr>
          <w:p w:rsidR="00E7142D" w:rsidRPr="00130C4F" w:rsidRDefault="00E7142D" w:rsidP="00425DFD">
            <w:pPr>
              <w:spacing w:after="0" w:line="240" w:lineRule="auto"/>
              <w:jc w:val="center"/>
              <w:rPr>
                <w:rFonts w:ascii="Times New Roman" w:hAnsi="Times New Roman"/>
                <w:szCs w:val="24"/>
              </w:rPr>
            </w:pP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P=0,045**</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szCs w:val="24"/>
              </w:rPr>
            </w:pPr>
            <w:r w:rsidRPr="00130C4F">
              <w:rPr>
                <w:rFonts w:ascii="Times New Roman" w:hAnsi="Times New Roman"/>
                <w:szCs w:val="24"/>
              </w:rPr>
              <w:t xml:space="preserve">  </w:t>
            </w:r>
            <w:proofErr w:type="gramStart"/>
            <w:r w:rsidRPr="00130C4F">
              <w:rPr>
                <w:rFonts w:ascii="Times New Roman" w:hAnsi="Times New Roman"/>
                <w:szCs w:val="24"/>
              </w:rPr>
              <w:t>1</w:t>
            </w:r>
            <w:proofErr w:type="gramEnd"/>
            <w:r w:rsidRPr="00130C4F">
              <w:rPr>
                <w:rFonts w:ascii="Times New Roman" w:hAnsi="Times New Roman"/>
                <w:szCs w:val="24"/>
              </w:rPr>
              <w:t xml:space="preserve"> (baixo)</w:t>
            </w:r>
          </w:p>
        </w:tc>
        <w:tc>
          <w:tcPr>
            <w:tcW w:w="567"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131</w:t>
            </w:r>
          </w:p>
        </w:tc>
        <w:tc>
          <w:tcPr>
            <w:tcW w:w="72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18,3</w:t>
            </w:r>
          </w:p>
        </w:tc>
        <w:tc>
          <w:tcPr>
            <w:tcW w:w="1701"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1,00</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184</w:t>
            </w:r>
          </w:p>
        </w:tc>
        <w:tc>
          <w:tcPr>
            <w:tcW w:w="709"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27,2</w:t>
            </w: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1,00</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szCs w:val="24"/>
              </w:rPr>
            </w:pPr>
            <w:r w:rsidRPr="00130C4F">
              <w:rPr>
                <w:rFonts w:ascii="Times New Roman" w:hAnsi="Times New Roman"/>
                <w:szCs w:val="24"/>
              </w:rPr>
              <w:t xml:space="preserve">  </w:t>
            </w:r>
            <w:proofErr w:type="gramStart"/>
            <w:r w:rsidRPr="00130C4F">
              <w:rPr>
                <w:rFonts w:ascii="Times New Roman" w:hAnsi="Times New Roman"/>
                <w:szCs w:val="24"/>
              </w:rPr>
              <w:t>2</w:t>
            </w:r>
            <w:proofErr w:type="gramEnd"/>
          </w:p>
        </w:tc>
        <w:tc>
          <w:tcPr>
            <w:tcW w:w="567"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128</w:t>
            </w:r>
          </w:p>
        </w:tc>
        <w:tc>
          <w:tcPr>
            <w:tcW w:w="72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26,6</w:t>
            </w:r>
          </w:p>
        </w:tc>
        <w:tc>
          <w:tcPr>
            <w:tcW w:w="1701"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1,44 (0,91-2,30)</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158</w:t>
            </w:r>
          </w:p>
        </w:tc>
        <w:tc>
          <w:tcPr>
            <w:tcW w:w="709"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26,0</w:t>
            </w: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0,95 (0,67-1,36)</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szCs w:val="24"/>
              </w:rPr>
            </w:pPr>
            <w:r w:rsidRPr="00130C4F">
              <w:rPr>
                <w:rFonts w:ascii="Times New Roman" w:hAnsi="Times New Roman"/>
                <w:szCs w:val="24"/>
              </w:rPr>
              <w:t xml:space="preserve">  </w:t>
            </w:r>
            <w:proofErr w:type="gramStart"/>
            <w:r w:rsidRPr="00130C4F">
              <w:rPr>
                <w:rFonts w:ascii="Times New Roman" w:hAnsi="Times New Roman"/>
                <w:szCs w:val="24"/>
              </w:rPr>
              <w:t>3</w:t>
            </w:r>
            <w:proofErr w:type="gramEnd"/>
            <w:r w:rsidRPr="00130C4F">
              <w:rPr>
                <w:rFonts w:ascii="Times New Roman" w:hAnsi="Times New Roman"/>
                <w:szCs w:val="24"/>
              </w:rPr>
              <w:t xml:space="preserve"> (alto)</w:t>
            </w:r>
          </w:p>
        </w:tc>
        <w:tc>
          <w:tcPr>
            <w:tcW w:w="567"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190</w:t>
            </w:r>
          </w:p>
        </w:tc>
        <w:tc>
          <w:tcPr>
            <w:tcW w:w="72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22,1</w:t>
            </w:r>
          </w:p>
        </w:tc>
        <w:tc>
          <w:tcPr>
            <w:tcW w:w="1701"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1,21 (0,77-1,89)</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110</w:t>
            </w:r>
          </w:p>
        </w:tc>
        <w:tc>
          <w:tcPr>
            <w:tcW w:w="709"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16,4</w:t>
            </w: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0,60 (0,37-0,98)</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b/>
                <w:szCs w:val="24"/>
              </w:rPr>
            </w:pPr>
            <w:r w:rsidRPr="00130C4F">
              <w:rPr>
                <w:rFonts w:ascii="Times New Roman" w:hAnsi="Times New Roman"/>
                <w:b/>
                <w:szCs w:val="24"/>
              </w:rPr>
              <w:t xml:space="preserve">Sedentarismo (&lt;300 </w:t>
            </w:r>
            <w:proofErr w:type="spellStart"/>
            <w:r w:rsidRPr="00130C4F">
              <w:rPr>
                <w:rFonts w:ascii="Times New Roman" w:hAnsi="Times New Roman"/>
                <w:b/>
                <w:szCs w:val="24"/>
              </w:rPr>
              <w:t>min</w:t>
            </w:r>
            <w:proofErr w:type="spellEnd"/>
            <w:r w:rsidRPr="00130C4F">
              <w:rPr>
                <w:rFonts w:ascii="Times New Roman" w:hAnsi="Times New Roman"/>
                <w:b/>
                <w:szCs w:val="24"/>
              </w:rPr>
              <w:t>/semana)</w:t>
            </w:r>
          </w:p>
        </w:tc>
        <w:tc>
          <w:tcPr>
            <w:tcW w:w="567" w:type="dxa"/>
          </w:tcPr>
          <w:p w:rsidR="00E7142D" w:rsidRPr="00130C4F" w:rsidRDefault="00E7142D" w:rsidP="00425DFD">
            <w:pPr>
              <w:spacing w:after="0" w:line="240" w:lineRule="auto"/>
              <w:jc w:val="center"/>
              <w:rPr>
                <w:rFonts w:ascii="Times New Roman" w:hAnsi="Times New Roman"/>
                <w:szCs w:val="24"/>
              </w:rPr>
            </w:pPr>
          </w:p>
        </w:tc>
        <w:tc>
          <w:tcPr>
            <w:tcW w:w="725" w:type="dxa"/>
          </w:tcPr>
          <w:p w:rsidR="00E7142D" w:rsidRPr="00130C4F" w:rsidRDefault="00E7142D" w:rsidP="00425DFD">
            <w:pPr>
              <w:spacing w:after="0" w:line="240" w:lineRule="auto"/>
              <w:jc w:val="center"/>
              <w:rPr>
                <w:rFonts w:ascii="Times New Roman" w:hAnsi="Times New Roman"/>
                <w:szCs w:val="24"/>
              </w:rPr>
            </w:pPr>
          </w:p>
        </w:tc>
        <w:tc>
          <w:tcPr>
            <w:tcW w:w="1701"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P=0,005*</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p>
        </w:tc>
        <w:tc>
          <w:tcPr>
            <w:tcW w:w="709" w:type="dxa"/>
          </w:tcPr>
          <w:p w:rsidR="00E7142D" w:rsidRPr="00130C4F" w:rsidRDefault="00E7142D" w:rsidP="00425DFD">
            <w:pPr>
              <w:spacing w:after="0" w:line="240" w:lineRule="auto"/>
              <w:jc w:val="center"/>
              <w:rPr>
                <w:rFonts w:ascii="Times New Roman" w:hAnsi="Times New Roman"/>
                <w:szCs w:val="24"/>
              </w:rPr>
            </w:pP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P=0,078*</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szCs w:val="24"/>
              </w:rPr>
            </w:pPr>
            <w:r w:rsidRPr="00130C4F">
              <w:rPr>
                <w:rFonts w:ascii="Times New Roman" w:hAnsi="Times New Roman"/>
                <w:szCs w:val="24"/>
              </w:rPr>
              <w:t xml:space="preserve">  Não</w:t>
            </w:r>
          </w:p>
        </w:tc>
        <w:tc>
          <w:tcPr>
            <w:tcW w:w="567"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420</w:t>
            </w:r>
          </w:p>
        </w:tc>
        <w:tc>
          <w:tcPr>
            <w:tcW w:w="72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21,0</w:t>
            </w:r>
          </w:p>
        </w:tc>
        <w:tc>
          <w:tcPr>
            <w:tcW w:w="1701"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1,00</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405</w:t>
            </w:r>
          </w:p>
        </w:tc>
        <w:tc>
          <w:tcPr>
            <w:tcW w:w="709"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25,4</w:t>
            </w: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1,00</w:t>
            </w:r>
          </w:p>
        </w:tc>
      </w:tr>
      <w:tr w:rsidR="00E7142D" w:rsidRPr="00130C4F" w:rsidTr="00425DFD">
        <w:tc>
          <w:tcPr>
            <w:tcW w:w="2927" w:type="dxa"/>
          </w:tcPr>
          <w:p w:rsidR="00E7142D" w:rsidRPr="00130C4F" w:rsidRDefault="00E7142D" w:rsidP="00425DFD">
            <w:pPr>
              <w:spacing w:after="0" w:line="240" w:lineRule="auto"/>
              <w:rPr>
                <w:rFonts w:ascii="Times New Roman" w:hAnsi="Times New Roman"/>
                <w:szCs w:val="24"/>
              </w:rPr>
            </w:pPr>
            <w:r w:rsidRPr="00130C4F">
              <w:rPr>
                <w:rFonts w:ascii="Times New Roman" w:hAnsi="Times New Roman"/>
                <w:szCs w:val="24"/>
              </w:rPr>
              <w:t xml:space="preserve">  Sim</w:t>
            </w:r>
          </w:p>
        </w:tc>
        <w:tc>
          <w:tcPr>
            <w:tcW w:w="567"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29</w:t>
            </w:r>
          </w:p>
        </w:tc>
        <w:tc>
          <w:tcPr>
            <w:tcW w:w="72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41,4</w:t>
            </w:r>
          </w:p>
        </w:tc>
        <w:tc>
          <w:tcPr>
            <w:tcW w:w="1701"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1,97 (1,23-3,17)</w:t>
            </w:r>
          </w:p>
        </w:tc>
        <w:tc>
          <w:tcPr>
            <w:tcW w:w="236" w:type="dxa"/>
          </w:tcPr>
          <w:p w:rsidR="00E7142D" w:rsidRPr="00130C4F" w:rsidRDefault="00E7142D" w:rsidP="00425DFD">
            <w:pPr>
              <w:spacing w:after="0" w:line="240" w:lineRule="auto"/>
              <w:jc w:val="center"/>
              <w:rPr>
                <w:rFonts w:ascii="Times New Roman" w:hAnsi="Times New Roman"/>
                <w:szCs w:val="24"/>
              </w:rPr>
            </w:pPr>
          </w:p>
        </w:tc>
        <w:tc>
          <w:tcPr>
            <w:tcW w:w="756"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47</w:t>
            </w:r>
          </w:p>
        </w:tc>
        <w:tc>
          <w:tcPr>
            <w:tcW w:w="709"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12,8</w:t>
            </w:r>
          </w:p>
        </w:tc>
        <w:tc>
          <w:tcPr>
            <w:tcW w:w="1665" w:type="dxa"/>
          </w:tcPr>
          <w:p w:rsidR="00E7142D" w:rsidRPr="00130C4F" w:rsidRDefault="00E7142D" w:rsidP="00425DFD">
            <w:pPr>
              <w:spacing w:after="0" w:line="240" w:lineRule="auto"/>
              <w:jc w:val="center"/>
              <w:rPr>
                <w:rFonts w:ascii="Times New Roman" w:hAnsi="Times New Roman"/>
                <w:szCs w:val="24"/>
              </w:rPr>
            </w:pPr>
            <w:r w:rsidRPr="00130C4F">
              <w:rPr>
                <w:rFonts w:ascii="Times New Roman" w:hAnsi="Times New Roman"/>
                <w:szCs w:val="24"/>
              </w:rPr>
              <w:t>0,50 (0,23-1,08)</w:t>
            </w:r>
          </w:p>
        </w:tc>
      </w:tr>
    </w:tbl>
    <w:p w:rsidR="00E7142D" w:rsidRPr="00130C4F" w:rsidRDefault="00E7142D" w:rsidP="00E7142D">
      <w:pPr>
        <w:spacing w:after="0"/>
        <w:rPr>
          <w:rFonts w:ascii="Times New Roman" w:hAnsi="Times New Roman"/>
          <w:sz w:val="20"/>
          <w:szCs w:val="24"/>
        </w:rPr>
      </w:pPr>
      <w:r w:rsidRPr="00130C4F">
        <w:rPr>
          <w:rFonts w:ascii="Times New Roman" w:hAnsi="Times New Roman"/>
          <w:sz w:val="20"/>
          <w:szCs w:val="24"/>
        </w:rPr>
        <w:t>%= Prevalência; RP= Razão de prevalência; IC95%= Intervalo de confiança de 95</w:t>
      </w:r>
      <w:proofErr w:type="gramStart"/>
      <w:r w:rsidRPr="00130C4F">
        <w:rPr>
          <w:rFonts w:ascii="Times New Roman" w:hAnsi="Times New Roman"/>
          <w:sz w:val="20"/>
          <w:szCs w:val="24"/>
        </w:rPr>
        <w:t>%</w:t>
      </w:r>
      <w:proofErr w:type="gramEnd"/>
    </w:p>
    <w:p w:rsidR="00E7142D" w:rsidRPr="00130C4F" w:rsidRDefault="00E7142D" w:rsidP="00E7142D">
      <w:pPr>
        <w:spacing w:after="0"/>
        <w:rPr>
          <w:rFonts w:ascii="Times New Roman" w:hAnsi="Times New Roman"/>
          <w:sz w:val="20"/>
          <w:szCs w:val="24"/>
        </w:rPr>
      </w:pPr>
      <w:r w:rsidRPr="00130C4F">
        <w:rPr>
          <w:rFonts w:ascii="Times New Roman" w:hAnsi="Times New Roman"/>
          <w:sz w:val="20"/>
          <w:szCs w:val="24"/>
        </w:rPr>
        <w:t xml:space="preserve">* Teste de </w:t>
      </w:r>
      <w:proofErr w:type="spellStart"/>
      <w:r w:rsidRPr="00130C4F">
        <w:rPr>
          <w:rFonts w:ascii="Times New Roman" w:hAnsi="Times New Roman"/>
          <w:sz w:val="20"/>
          <w:szCs w:val="24"/>
        </w:rPr>
        <w:t>qui</w:t>
      </w:r>
      <w:proofErr w:type="spellEnd"/>
      <w:r w:rsidRPr="00130C4F">
        <w:rPr>
          <w:rFonts w:ascii="Times New Roman" w:hAnsi="Times New Roman"/>
          <w:sz w:val="20"/>
          <w:szCs w:val="24"/>
        </w:rPr>
        <w:t xml:space="preserve"> quadrado de heterogeneidade</w:t>
      </w:r>
    </w:p>
    <w:p w:rsidR="00E7142D" w:rsidRPr="00130C4F" w:rsidRDefault="00E7142D" w:rsidP="00E7142D">
      <w:pPr>
        <w:spacing w:after="0"/>
        <w:rPr>
          <w:rFonts w:ascii="Times New Roman" w:hAnsi="Times New Roman"/>
          <w:sz w:val="20"/>
          <w:szCs w:val="24"/>
        </w:rPr>
      </w:pPr>
      <w:r w:rsidRPr="00130C4F">
        <w:rPr>
          <w:rFonts w:ascii="Times New Roman" w:hAnsi="Times New Roman"/>
          <w:sz w:val="20"/>
          <w:szCs w:val="24"/>
        </w:rPr>
        <w:t xml:space="preserve">** Teste de </w:t>
      </w:r>
      <w:proofErr w:type="spellStart"/>
      <w:r w:rsidRPr="00130C4F">
        <w:rPr>
          <w:rFonts w:ascii="Times New Roman" w:hAnsi="Times New Roman"/>
          <w:sz w:val="20"/>
          <w:szCs w:val="24"/>
        </w:rPr>
        <w:t>qui</w:t>
      </w:r>
      <w:proofErr w:type="spellEnd"/>
      <w:r w:rsidRPr="00130C4F">
        <w:rPr>
          <w:rFonts w:ascii="Times New Roman" w:hAnsi="Times New Roman"/>
          <w:sz w:val="20"/>
          <w:szCs w:val="24"/>
        </w:rPr>
        <w:t xml:space="preserve"> quadrado de tendência</w:t>
      </w:r>
    </w:p>
    <w:p w:rsidR="009310B2" w:rsidRDefault="00A06076"/>
    <w:sectPr w:rsidR="009310B2" w:rsidSect="00E7142D">
      <w:pgSz w:w="11906" w:h="16838"/>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AVID" w:date="2013-07-01T07:57:00Z" w:initials="DAG">
    <w:p w:rsidR="00E7142D" w:rsidRDefault="00E7142D" w:rsidP="00E7142D">
      <w:pPr>
        <w:pStyle w:val="Textodecomentrio"/>
      </w:pPr>
      <w:r>
        <w:rPr>
          <w:rStyle w:val="Refdecomentrio"/>
        </w:rPr>
        <w:annotationRef/>
      </w:r>
      <w:r>
        <w:t xml:space="preserve">Usualmente o início dos resultados deve apresentar também um detalhamento de </w:t>
      </w:r>
      <w:proofErr w:type="gramStart"/>
      <w:r>
        <w:t>aqueles que pretendia-se</w:t>
      </w:r>
      <w:proofErr w:type="gramEnd"/>
      <w:r>
        <w:t xml:space="preserve"> investigar, mas que não foram avaliados (perdas ou recusas) e comparação com os respondentes. Neste caso essa informação não foi fornecida, pelo qual não foi acrescentada ao texto. Este item é fundamental num artigo para avaliar a probabilidade de viés ocasionado pelas perdas/recusas. </w:t>
      </w:r>
    </w:p>
  </w:comment>
  <w:comment w:id="1" w:author="DAVID" w:date="2013-07-01T07:58:00Z" w:initials="DAG">
    <w:p w:rsidR="00E7142D" w:rsidRDefault="00E7142D" w:rsidP="00E7142D">
      <w:pPr>
        <w:pStyle w:val="Textodecomentrio"/>
      </w:pPr>
      <w:r>
        <w:rPr>
          <w:rStyle w:val="Refdecomentrio"/>
        </w:rPr>
        <w:annotationRef/>
      </w:r>
      <w:r>
        <w:t xml:space="preserve">A tabela descritiva é obrigatória, sendo que a forma de descrever os dados pode variar. </w:t>
      </w:r>
    </w:p>
    <w:p w:rsidR="00E7142D" w:rsidRDefault="00E7142D" w:rsidP="00E7142D">
      <w:pPr>
        <w:pStyle w:val="Textodecomentrio"/>
      </w:pPr>
      <w:r>
        <w:t xml:space="preserve">Embora o valor P não seja um item obrigatório a ser incluído, seria fundamental para dizer se realmente existem diferenças entre os sexos. </w:t>
      </w:r>
    </w:p>
    <w:p w:rsidR="00E7142D" w:rsidRDefault="00E7142D" w:rsidP="00E7142D">
      <w:pPr>
        <w:pStyle w:val="Textodecomentrio"/>
      </w:pPr>
    </w:p>
  </w:comment>
  <w:comment w:id="2" w:author="Glenda" w:date="2013-07-01T07:57:00Z" w:initials="G">
    <w:p w:rsidR="00E7142D" w:rsidRDefault="00E7142D" w:rsidP="00E7142D">
      <w:pPr>
        <w:pStyle w:val="Textodecomentrio"/>
      </w:pPr>
      <w:r>
        <w:rPr>
          <w:rStyle w:val="Refdecomentrio"/>
        </w:rPr>
        <w:annotationRef/>
      </w:r>
      <w:r>
        <w:t>Comando n, %</w:t>
      </w:r>
    </w:p>
    <w:p w:rsidR="00E7142D" w:rsidRDefault="00E7142D" w:rsidP="00E7142D">
      <w:pPr>
        <w:pStyle w:val="Textodecomentrio"/>
      </w:pPr>
      <w:proofErr w:type="spellStart"/>
      <w:proofErr w:type="gramStart"/>
      <w:r>
        <w:t>tab</w:t>
      </w:r>
      <w:proofErr w:type="spellEnd"/>
      <w:proofErr w:type="gramEnd"/>
      <w:r>
        <w:t xml:space="preserve"> </w:t>
      </w:r>
      <w:proofErr w:type="spellStart"/>
      <w:r>
        <w:t>corauto</w:t>
      </w:r>
      <w:proofErr w:type="spellEnd"/>
      <w:r>
        <w:t xml:space="preserve"> sexo, </w:t>
      </w:r>
      <w:proofErr w:type="spellStart"/>
      <w:r>
        <w:t>col</w:t>
      </w:r>
      <w:proofErr w:type="spellEnd"/>
      <w:r>
        <w:t xml:space="preserve"> </w:t>
      </w:r>
      <w:proofErr w:type="spellStart"/>
      <w:r>
        <w:t>chi</w:t>
      </w:r>
      <w:proofErr w:type="spellEnd"/>
    </w:p>
    <w:p w:rsidR="00E7142D" w:rsidRPr="00CA487E" w:rsidRDefault="00E7142D" w:rsidP="00E7142D">
      <w:pPr>
        <w:pStyle w:val="Textodecomentrio"/>
      </w:pPr>
      <w:r>
        <w:t>Isso daria os percentuais na coluna e ainda o valor P</w:t>
      </w:r>
    </w:p>
  </w:comment>
  <w:comment w:id="3" w:author="Glenda" w:date="2013-07-01T07:57:00Z" w:initials="G">
    <w:p w:rsidR="00E7142D" w:rsidRPr="00E7142D" w:rsidRDefault="00E7142D" w:rsidP="00E7142D">
      <w:pPr>
        <w:pStyle w:val="Textodecomentrio"/>
        <w:rPr>
          <w:lang w:val="en-US"/>
        </w:rPr>
      </w:pPr>
      <w:r>
        <w:rPr>
          <w:rStyle w:val="Refdecomentrio"/>
        </w:rPr>
        <w:annotationRef/>
      </w:r>
      <w:proofErr w:type="spellStart"/>
      <w:r w:rsidRPr="00E7142D">
        <w:rPr>
          <w:lang w:val="en-US"/>
        </w:rPr>
        <w:t>Comando</w:t>
      </w:r>
      <w:proofErr w:type="spellEnd"/>
      <w:r w:rsidRPr="00E7142D">
        <w:rPr>
          <w:lang w:val="en-US"/>
        </w:rPr>
        <w:t xml:space="preserve"> IC95%</w:t>
      </w:r>
    </w:p>
    <w:p w:rsidR="00E7142D" w:rsidRDefault="00E7142D" w:rsidP="00E7142D">
      <w:pPr>
        <w:pStyle w:val="Textodecomentrio"/>
        <w:rPr>
          <w:lang w:val="en-US"/>
        </w:rPr>
      </w:pPr>
      <w:proofErr w:type="gramStart"/>
      <w:r>
        <w:rPr>
          <w:lang w:val="en-US"/>
        </w:rPr>
        <w:t>proportion</w:t>
      </w:r>
      <w:proofErr w:type="gramEnd"/>
      <w:r>
        <w:rPr>
          <w:lang w:val="en-US"/>
        </w:rPr>
        <w:t xml:space="preserve"> </w:t>
      </w:r>
      <w:proofErr w:type="spellStart"/>
      <w:r>
        <w:rPr>
          <w:lang w:val="en-US"/>
        </w:rPr>
        <w:t>corauto</w:t>
      </w:r>
      <w:proofErr w:type="spellEnd"/>
      <w:r>
        <w:rPr>
          <w:lang w:val="en-US"/>
        </w:rPr>
        <w:t xml:space="preserve"> if </w:t>
      </w:r>
      <w:proofErr w:type="spellStart"/>
      <w:r>
        <w:rPr>
          <w:lang w:val="en-US"/>
        </w:rPr>
        <w:t>sexo</w:t>
      </w:r>
      <w:proofErr w:type="spellEnd"/>
      <w:r>
        <w:rPr>
          <w:lang w:val="en-US"/>
        </w:rPr>
        <w:t>==1</w:t>
      </w:r>
    </w:p>
    <w:p w:rsidR="00E7142D" w:rsidRPr="00E7142D" w:rsidRDefault="00E7142D" w:rsidP="00E7142D">
      <w:pPr>
        <w:pStyle w:val="Textodecomentrio"/>
      </w:pPr>
      <w:proofErr w:type="spellStart"/>
      <w:proofErr w:type="gramStart"/>
      <w:r w:rsidRPr="00E7142D">
        <w:t>proportion</w:t>
      </w:r>
      <w:proofErr w:type="spellEnd"/>
      <w:proofErr w:type="gramEnd"/>
      <w:r w:rsidRPr="00E7142D">
        <w:t xml:space="preserve"> </w:t>
      </w:r>
      <w:proofErr w:type="spellStart"/>
      <w:r w:rsidRPr="00E7142D">
        <w:t>corauto</w:t>
      </w:r>
      <w:proofErr w:type="spellEnd"/>
      <w:r w:rsidRPr="00E7142D">
        <w:t xml:space="preserve"> </w:t>
      </w:r>
      <w:proofErr w:type="spellStart"/>
      <w:r w:rsidRPr="00E7142D">
        <w:t>if</w:t>
      </w:r>
      <w:proofErr w:type="spellEnd"/>
      <w:r w:rsidRPr="00E7142D">
        <w:t xml:space="preserve"> sexo==2</w:t>
      </w:r>
    </w:p>
  </w:comment>
  <w:comment w:id="4" w:author="DAVID" w:date="2013-07-01T08:00:00Z" w:initials="DAG">
    <w:p w:rsidR="00E7142D" w:rsidRDefault="00E7142D" w:rsidP="00E7142D">
      <w:pPr>
        <w:pStyle w:val="Textodecomentrio"/>
      </w:pPr>
      <w:r>
        <w:rPr>
          <w:rStyle w:val="Refdecomentrio"/>
        </w:rPr>
        <w:annotationRef/>
      </w:r>
      <w:r>
        <w:t>Somente um valor P deveria aparecer na tabela, dependendo das hipóteses.</w:t>
      </w:r>
    </w:p>
  </w:comment>
  <w:comment w:id="5" w:author="DAVID" w:date="2013-07-01T08:00:00Z" w:initials="DAG">
    <w:p w:rsidR="00E7142D" w:rsidRDefault="00E7142D" w:rsidP="00E7142D">
      <w:pPr>
        <w:pStyle w:val="Textodecomentrio"/>
      </w:pPr>
      <w:r>
        <w:rPr>
          <w:rStyle w:val="Refdecomentrio"/>
        </w:rPr>
        <w:annotationRef/>
      </w:r>
      <w:r>
        <w:t xml:space="preserve">Somente um valor P deveria aparecer na tabela.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E7142D"/>
    <w:rsid w:val="00374840"/>
    <w:rsid w:val="004D4B36"/>
    <w:rsid w:val="00A06076"/>
    <w:rsid w:val="00CD08F4"/>
    <w:rsid w:val="00E714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42D"/>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E7142D"/>
    <w:rPr>
      <w:sz w:val="16"/>
      <w:szCs w:val="16"/>
    </w:rPr>
  </w:style>
  <w:style w:type="paragraph" w:styleId="Textodecomentrio">
    <w:name w:val="annotation text"/>
    <w:basedOn w:val="Normal"/>
    <w:link w:val="TextodecomentrioChar"/>
    <w:uiPriority w:val="99"/>
    <w:semiHidden/>
    <w:unhideWhenUsed/>
    <w:rsid w:val="00E7142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142D"/>
    <w:rPr>
      <w:rFonts w:ascii="Calibri" w:eastAsia="Calibri" w:hAnsi="Calibri" w:cs="Times New Roman"/>
      <w:sz w:val="20"/>
      <w:szCs w:val="20"/>
    </w:rPr>
  </w:style>
  <w:style w:type="paragraph" w:styleId="Textodebalo">
    <w:name w:val="Balloon Text"/>
    <w:basedOn w:val="Normal"/>
    <w:link w:val="TextodebaloChar"/>
    <w:uiPriority w:val="99"/>
    <w:semiHidden/>
    <w:unhideWhenUsed/>
    <w:rsid w:val="00E714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142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1761</Words>
  <Characters>9512</Characters>
  <Application>Microsoft Office Word</Application>
  <DocSecurity>0</DocSecurity>
  <Lines>79</Lines>
  <Paragraphs>22</Paragraphs>
  <ScaleCrop>false</ScaleCrop>
  <Company/>
  <LinksUpToDate>false</LinksUpToDate>
  <CharactersWithSpaces>11251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3</cp:revision>
  <dcterms:created xsi:type="dcterms:W3CDTF">2013-07-01T10:57:00Z</dcterms:created>
  <dcterms:modified xsi:type="dcterms:W3CDTF">2013-07-01T11:13:00Z</dcterms:modified>
</cp:coreProperties>
</file>